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A33F4D" w14:textId="77777777" w:rsidR="00E530D4" w:rsidRPr="00CA438F" w:rsidRDefault="00E530D4" w:rsidP="00E530D4">
      <w:pPr>
        <w:spacing w:after="0" w:line="240" w:lineRule="auto"/>
        <w:jc w:val="both"/>
        <w:rPr>
          <w:rFonts w:ascii="Times New Roman" w:eastAsia="Calibri" w:hAnsi="Times New Roman" w:cs="Times New Roman"/>
          <w:kern w:val="0"/>
          <w14:ligatures w14:val="non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6"/>
        <w:gridCol w:w="2446"/>
        <w:gridCol w:w="3434"/>
        <w:gridCol w:w="2546"/>
      </w:tblGrid>
      <w:tr w:rsidR="00E530D4" w:rsidRPr="00CA438F" w14:paraId="4733F1D4" w14:textId="77777777" w:rsidTr="00127781">
        <w:tc>
          <w:tcPr>
            <w:tcW w:w="3082" w:type="dxa"/>
            <w:gridSpan w:val="2"/>
            <w:vAlign w:val="center"/>
          </w:tcPr>
          <w:p w14:paraId="62C02AC9" w14:textId="77777777" w:rsidR="00E530D4" w:rsidRPr="00CA438F" w:rsidRDefault="00E530D4" w:rsidP="00127781">
            <w:pPr>
              <w:jc w:val="both"/>
              <w:rPr>
                <w:rFonts w:ascii="Times New Roman" w:eastAsia="Calibri" w:hAnsi="Times New Roman" w:cs="Times New Roman"/>
              </w:rPr>
            </w:pPr>
            <w:r w:rsidRPr="00CA438F">
              <w:rPr>
                <w:rFonts w:ascii="Times New Roman" w:eastAsia="Calibri" w:hAnsi="Times New Roman" w:cs="Times New Roman"/>
              </w:rPr>
              <w:t xml:space="preserve">                 </w:t>
            </w:r>
            <w:r w:rsidRPr="00CA438F">
              <w:rPr>
                <w:rFonts w:ascii="Times New Roman" w:eastAsia="Calibri" w:hAnsi="Times New Roman" w:cs="Times New Roman"/>
              </w:rPr>
              <w:drawing>
                <wp:inline distT="0" distB="0" distL="0" distR="0" wp14:anchorId="0135908B" wp14:editId="3325702D">
                  <wp:extent cx="249381" cy="329864"/>
                  <wp:effectExtent l="0" t="0" r="0" b="0"/>
                  <wp:docPr id="4" name="Picture 4" descr="Slika na kojoj se prikazuje simbol, zastav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Slika na kojoj se prikazuje simbol, zastava&#10;&#10;Opis je automatski generiran"/>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9381" cy="329864"/>
                          </a:xfrm>
                          <a:prstGeom prst="rect">
                            <a:avLst/>
                          </a:prstGeom>
                        </pic:spPr>
                      </pic:pic>
                    </a:graphicData>
                  </a:graphic>
                </wp:inline>
              </w:drawing>
            </w:r>
          </w:p>
        </w:tc>
        <w:tc>
          <w:tcPr>
            <w:tcW w:w="3434" w:type="dxa"/>
            <w:vAlign w:val="center"/>
          </w:tcPr>
          <w:p w14:paraId="01365B9B" w14:textId="77777777" w:rsidR="00E530D4" w:rsidRPr="00CA438F" w:rsidRDefault="00E530D4" w:rsidP="00127781">
            <w:pPr>
              <w:jc w:val="both"/>
              <w:rPr>
                <w:rFonts w:ascii="Times New Roman" w:eastAsia="Calibri" w:hAnsi="Times New Roman" w:cs="Times New Roman"/>
              </w:rPr>
            </w:pPr>
          </w:p>
        </w:tc>
        <w:tc>
          <w:tcPr>
            <w:tcW w:w="2546" w:type="dxa"/>
            <w:vMerge w:val="restart"/>
            <w:vAlign w:val="center"/>
          </w:tcPr>
          <w:p w14:paraId="1D650315" w14:textId="76AC1BDE" w:rsidR="00E530D4" w:rsidRPr="00CA438F" w:rsidRDefault="00E530D4" w:rsidP="00127781">
            <w:pPr>
              <w:jc w:val="both"/>
              <w:rPr>
                <w:rFonts w:ascii="Times New Roman" w:eastAsia="Calibri" w:hAnsi="Times New Roman" w:cs="Times New Roman"/>
              </w:rPr>
            </w:pPr>
          </w:p>
        </w:tc>
      </w:tr>
      <w:tr w:rsidR="00E530D4" w:rsidRPr="00CA438F" w14:paraId="36666018" w14:textId="77777777" w:rsidTr="00127781">
        <w:tc>
          <w:tcPr>
            <w:tcW w:w="3082" w:type="dxa"/>
            <w:gridSpan w:val="2"/>
            <w:vAlign w:val="center"/>
          </w:tcPr>
          <w:p w14:paraId="2ED13602" w14:textId="77777777" w:rsidR="00E530D4" w:rsidRPr="00CA438F" w:rsidRDefault="00E530D4" w:rsidP="00127781">
            <w:pPr>
              <w:autoSpaceDE w:val="0"/>
              <w:autoSpaceDN w:val="0"/>
              <w:adjustRightInd w:val="0"/>
              <w:spacing w:before="120"/>
              <w:jc w:val="both"/>
              <w:rPr>
                <w:rFonts w:ascii="Times New Roman" w:eastAsia="Calibri" w:hAnsi="Times New Roman" w:cs="Times New Roman"/>
              </w:rPr>
            </w:pPr>
            <w:r w:rsidRPr="00CA438F">
              <w:rPr>
                <w:rFonts w:ascii="Times New Roman" w:eastAsia="Calibri" w:hAnsi="Times New Roman" w:cs="Times New Roman"/>
              </w:rPr>
              <w:ptab w:relativeTo="margin" w:alignment="left" w:leader="none"/>
            </w:r>
            <w:r w:rsidRPr="00CA438F">
              <w:rPr>
                <w:rFonts w:ascii="Times New Roman" w:eastAsia="Calibri" w:hAnsi="Times New Roman" w:cs="Times New Roman"/>
              </w:rPr>
              <w:ptab w:relativeTo="margin" w:alignment="left" w:leader="none"/>
            </w:r>
            <w:r w:rsidRPr="00CA438F">
              <w:rPr>
                <w:rFonts w:ascii="Times New Roman" w:eastAsia="Calibri" w:hAnsi="Times New Roman" w:cs="Times New Roman"/>
              </w:rPr>
              <w:t>REPUBLIKA HRVATSKA</w:t>
            </w:r>
          </w:p>
          <w:p w14:paraId="2B11C0BF" w14:textId="77777777" w:rsidR="00E530D4" w:rsidRPr="00CA438F" w:rsidRDefault="00E530D4" w:rsidP="00127781">
            <w:pPr>
              <w:autoSpaceDE w:val="0"/>
              <w:autoSpaceDN w:val="0"/>
              <w:adjustRightInd w:val="0"/>
              <w:jc w:val="both"/>
              <w:rPr>
                <w:rFonts w:ascii="Times New Roman" w:eastAsia="Calibri" w:hAnsi="Times New Roman" w:cs="Times New Roman"/>
              </w:rPr>
            </w:pPr>
            <w:r w:rsidRPr="00CA438F">
              <w:rPr>
                <w:rFonts w:ascii="Times New Roman" w:eastAsia="Calibri" w:hAnsi="Times New Roman" w:cs="Times New Roman"/>
              </w:rPr>
              <w:t>KARLOVAČKA ŽUPANIJA</w:t>
            </w:r>
          </w:p>
        </w:tc>
        <w:tc>
          <w:tcPr>
            <w:tcW w:w="3434" w:type="dxa"/>
            <w:vAlign w:val="center"/>
          </w:tcPr>
          <w:p w14:paraId="631C26F1" w14:textId="77777777" w:rsidR="00E530D4" w:rsidRPr="00CA438F" w:rsidRDefault="00E530D4" w:rsidP="00127781">
            <w:pPr>
              <w:jc w:val="both"/>
              <w:rPr>
                <w:rFonts w:ascii="Times New Roman" w:eastAsia="Calibri" w:hAnsi="Times New Roman" w:cs="Times New Roman"/>
              </w:rPr>
            </w:pPr>
          </w:p>
        </w:tc>
        <w:tc>
          <w:tcPr>
            <w:tcW w:w="2546" w:type="dxa"/>
            <w:vMerge/>
            <w:vAlign w:val="center"/>
          </w:tcPr>
          <w:p w14:paraId="4A0ED74C" w14:textId="77777777" w:rsidR="00E530D4" w:rsidRPr="00CA438F" w:rsidRDefault="00E530D4" w:rsidP="00127781">
            <w:pPr>
              <w:jc w:val="both"/>
              <w:rPr>
                <w:rFonts w:ascii="Times New Roman" w:eastAsia="Calibri" w:hAnsi="Times New Roman" w:cs="Times New Roman"/>
              </w:rPr>
            </w:pPr>
          </w:p>
        </w:tc>
      </w:tr>
      <w:tr w:rsidR="00E530D4" w:rsidRPr="00CA438F" w14:paraId="0CF8F401" w14:textId="77777777" w:rsidTr="00127781">
        <w:tc>
          <w:tcPr>
            <w:tcW w:w="636" w:type="dxa"/>
            <w:vAlign w:val="center"/>
          </w:tcPr>
          <w:p w14:paraId="10813843" w14:textId="77777777" w:rsidR="00E530D4" w:rsidRPr="00CA438F" w:rsidRDefault="00E530D4" w:rsidP="00127781">
            <w:pPr>
              <w:jc w:val="both"/>
              <w:rPr>
                <w:rFonts w:ascii="Times New Roman" w:eastAsia="Calibri" w:hAnsi="Times New Roman" w:cs="Times New Roman"/>
              </w:rPr>
            </w:pPr>
            <w:r w:rsidRPr="00CA438F">
              <w:rPr>
                <w:rFonts w:ascii="Times New Roman" w:eastAsia="Calibri" w:hAnsi="Times New Roman" w:cs="Times New Roman"/>
              </w:rPr>
              <w:drawing>
                <wp:inline distT="0" distB="0" distL="0" distR="0" wp14:anchorId="628240DF" wp14:editId="48BDC46D">
                  <wp:extent cx="267194" cy="302820"/>
                  <wp:effectExtent l="0" t="0" r="0" b="2540"/>
                  <wp:docPr id="3" name="Picture 3" descr="Slika na kojoj se prikazuje tekst, emblem, grb, značk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lika na kojoj se prikazuje tekst, emblem, grb, značka&#10;&#10;Opis je automatski generiran"/>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6839" cy="313751"/>
                          </a:xfrm>
                          <a:prstGeom prst="rect">
                            <a:avLst/>
                          </a:prstGeom>
                        </pic:spPr>
                      </pic:pic>
                    </a:graphicData>
                  </a:graphic>
                </wp:inline>
              </w:drawing>
            </w:r>
          </w:p>
        </w:tc>
        <w:tc>
          <w:tcPr>
            <w:tcW w:w="2446" w:type="dxa"/>
            <w:vAlign w:val="center"/>
          </w:tcPr>
          <w:p w14:paraId="48581704" w14:textId="77777777" w:rsidR="00E530D4" w:rsidRPr="00CA438F" w:rsidRDefault="00E530D4" w:rsidP="00127781">
            <w:pPr>
              <w:jc w:val="both"/>
              <w:rPr>
                <w:rFonts w:ascii="Times New Roman" w:eastAsia="Calibri" w:hAnsi="Times New Roman" w:cs="Times New Roman"/>
              </w:rPr>
            </w:pPr>
            <w:r w:rsidRPr="00CA438F">
              <w:rPr>
                <w:rFonts w:ascii="Times New Roman" w:eastAsia="Calibri" w:hAnsi="Times New Roman" w:cs="Times New Roman"/>
              </w:rPr>
              <w:t>GRAD KARLOVAC</w:t>
            </w:r>
          </w:p>
        </w:tc>
        <w:tc>
          <w:tcPr>
            <w:tcW w:w="3434" w:type="dxa"/>
            <w:vAlign w:val="center"/>
          </w:tcPr>
          <w:p w14:paraId="7677C287" w14:textId="77777777" w:rsidR="00E530D4" w:rsidRPr="00CA438F" w:rsidRDefault="00E530D4" w:rsidP="00127781">
            <w:pPr>
              <w:jc w:val="both"/>
              <w:rPr>
                <w:rFonts w:ascii="Times New Roman" w:eastAsia="Calibri" w:hAnsi="Times New Roman" w:cs="Times New Roman"/>
              </w:rPr>
            </w:pPr>
          </w:p>
        </w:tc>
        <w:tc>
          <w:tcPr>
            <w:tcW w:w="2546" w:type="dxa"/>
            <w:vMerge/>
            <w:vAlign w:val="center"/>
          </w:tcPr>
          <w:p w14:paraId="6B6E9938" w14:textId="77777777" w:rsidR="00E530D4" w:rsidRPr="00CA438F" w:rsidRDefault="00E530D4" w:rsidP="00127781">
            <w:pPr>
              <w:jc w:val="both"/>
              <w:rPr>
                <w:rFonts w:ascii="Times New Roman" w:eastAsia="Calibri" w:hAnsi="Times New Roman" w:cs="Times New Roman"/>
              </w:rPr>
            </w:pPr>
          </w:p>
        </w:tc>
      </w:tr>
    </w:tbl>
    <w:p w14:paraId="45B58B2D" w14:textId="77777777" w:rsidR="00E530D4" w:rsidRPr="00CA438F" w:rsidRDefault="00E530D4" w:rsidP="00E530D4">
      <w:pPr>
        <w:spacing w:after="0" w:line="240" w:lineRule="auto"/>
        <w:rPr>
          <w:rFonts w:ascii="Times New Roman" w:hAnsi="Times New Roman" w:cs="Times New Roman"/>
          <w:kern w:val="0"/>
          <w14:ligatures w14:val="none"/>
        </w:rPr>
      </w:pPr>
    </w:p>
    <w:p w14:paraId="60A91BC1" w14:textId="77777777" w:rsidR="00E530D4" w:rsidRPr="00CA438F" w:rsidRDefault="00E530D4" w:rsidP="00E530D4">
      <w:pPr>
        <w:keepNext/>
        <w:overflowPunct w:val="0"/>
        <w:autoSpaceDE w:val="0"/>
        <w:autoSpaceDN w:val="0"/>
        <w:adjustRightInd w:val="0"/>
        <w:spacing w:after="0" w:line="240" w:lineRule="auto"/>
        <w:jc w:val="both"/>
        <w:textAlignment w:val="baseline"/>
        <w:outlineLvl w:val="3"/>
        <w:rPr>
          <w:rFonts w:ascii="Times New Roman" w:eastAsia="Times New Roman" w:hAnsi="Times New Roman" w:cs="Times New Roman"/>
          <w:b/>
          <w:iCs/>
          <w:color w:val="000000"/>
          <w:kern w:val="0"/>
          <w14:ligatures w14:val="none"/>
        </w:rPr>
      </w:pPr>
      <w:r w:rsidRPr="00CA438F">
        <w:rPr>
          <w:rFonts w:ascii="Times New Roman" w:eastAsia="Times New Roman" w:hAnsi="Times New Roman" w:cs="Times New Roman"/>
          <w:b/>
          <w:iCs/>
          <w:color w:val="000000"/>
          <w:kern w:val="0"/>
          <w14:ligatures w14:val="none"/>
        </w:rPr>
        <w:t>GRADSKO VIJEĆE</w:t>
      </w:r>
    </w:p>
    <w:p w14:paraId="529AB638" w14:textId="77777777" w:rsidR="00E530D4" w:rsidRPr="00CA438F" w:rsidRDefault="00E530D4" w:rsidP="00E530D4">
      <w:pPr>
        <w:overflowPunct w:val="0"/>
        <w:autoSpaceDE w:val="0"/>
        <w:autoSpaceDN w:val="0"/>
        <w:adjustRightInd w:val="0"/>
        <w:spacing w:after="0" w:line="240" w:lineRule="auto"/>
        <w:jc w:val="both"/>
        <w:textAlignment w:val="baseline"/>
        <w:rPr>
          <w:rFonts w:ascii="Times New Roman" w:eastAsia="Times New Roman" w:hAnsi="Times New Roman" w:cs="Times New Roman"/>
          <w:iCs/>
          <w:color w:val="000000"/>
          <w:kern w:val="0"/>
          <w14:ligatures w14:val="none"/>
        </w:rPr>
      </w:pPr>
      <w:r w:rsidRPr="00CA438F">
        <w:rPr>
          <w:rFonts w:ascii="Times New Roman" w:eastAsia="Times New Roman" w:hAnsi="Times New Roman" w:cs="Times New Roman"/>
          <w:iCs/>
          <w:color w:val="000000"/>
          <w:kern w:val="0"/>
          <w14:ligatures w14:val="none"/>
        </w:rPr>
        <w:t xml:space="preserve">KLASA: </w:t>
      </w:r>
    </w:p>
    <w:p w14:paraId="144D6CE5" w14:textId="77777777" w:rsidR="00E530D4" w:rsidRPr="00CA438F" w:rsidRDefault="00E530D4" w:rsidP="00E530D4">
      <w:pPr>
        <w:overflowPunct w:val="0"/>
        <w:autoSpaceDE w:val="0"/>
        <w:autoSpaceDN w:val="0"/>
        <w:adjustRightInd w:val="0"/>
        <w:spacing w:after="0" w:line="240" w:lineRule="auto"/>
        <w:jc w:val="both"/>
        <w:textAlignment w:val="baseline"/>
        <w:rPr>
          <w:rFonts w:ascii="Times New Roman" w:eastAsia="Times New Roman" w:hAnsi="Times New Roman" w:cs="Times New Roman"/>
          <w:iCs/>
          <w:color w:val="000000"/>
          <w:kern w:val="0"/>
          <w14:ligatures w14:val="none"/>
        </w:rPr>
      </w:pPr>
      <w:r w:rsidRPr="00CA438F">
        <w:rPr>
          <w:rFonts w:ascii="Times New Roman" w:eastAsia="Times New Roman" w:hAnsi="Times New Roman" w:cs="Times New Roman"/>
          <w:iCs/>
          <w:color w:val="000000"/>
          <w:kern w:val="0"/>
          <w14:ligatures w14:val="none"/>
        </w:rPr>
        <w:t xml:space="preserve">URBROJ: </w:t>
      </w:r>
    </w:p>
    <w:p w14:paraId="79574BE7" w14:textId="77777777" w:rsidR="00E530D4" w:rsidRPr="00CA438F" w:rsidRDefault="00E530D4" w:rsidP="00E530D4">
      <w:pPr>
        <w:overflowPunct w:val="0"/>
        <w:autoSpaceDE w:val="0"/>
        <w:autoSpaceDN w:val="0"/>
        <w:adjustRightInd w:val="0"/>
        <w:spacing w:after="0" w:line="240" w:lineRule="auto"/>
        <w:jc w:val="both"/>
        <w:textAlignment w:val="baseline"/>
        <w:rPr>
          <w:rFonts w:ascii="Times New Roman" w:eastAsia="Times New Roman" w:hAnsi="Times New Roman" w:cs="Times New Roman"/>
          <w:iCs/>
          <w:color w:val="000000"/>
          <w:kern w:val="0"/>
          <w14:ligatures w14:val="none"/>
        </w:rPr>
      </w:pPr>
      <w:r w:rsidRPr="00CA438F">
        <w:rPr>
          <w:rFonts w:ascii="Times New Roman" w:eastAsia="Times New Roman" w:hAnsi="Times New Roman" w:cs="Times New Roman"/>
          <w:iCs/>
          <w:color w:val="000000"/>
          <w:kern w:val="0"/>
          <w14:ligatures w14:val="none"/>
        </w:rPr>
        <w:t>Karlovac,</w:t>
      </w:r>
    </w:p>
    <w:p w14:paraId="2507DE65" w14:textId="77777777" w:rsidR="00E530D4" w:rsidRDefault="00E530D4" w:rsidP="00E530D4">
      <w:pPr>
        <w:overflowPunct w:val="0"/>
        <w:autoSpaceDE w:val="0"/>
        <w:autoSpaceDN w:val="0"/>
        <w:adjustRightInd w:val="0"/>
        <w:spacing w:after="0" w:line="240" w:lineRule="auto"/>
        <w:jc w:val="both"/>
        <w:textAlignment w:val="baseline"/>
        <w:rPr>
          <w:rFonts w:ascii="Times New Roman" w:eastAsia="Times New Roman" w:hAnsi="Times New Roman" w:cs="Times New Roman"/>
          <w:b/>
          <w:iCs/>
          <w:color w:val="000000"/>
          <w:kern w:val="0"/>
          <w14:ligatures w14:val="none"/>
        </w:rPr>
      </w:pPr>
      <w:r w:rsidRPr="00CA438F">
        <w:rPr>
          <w:rFonts w:ascii="Times New Roman" w:eastAsia="Times New Roman" w:hAnsi="Times New Roman" w:cs="Times New Roman"/>
          <w:bCs/>
          <w:i/>
          <w:iCs/>
          <w:color w:val="000000"/>
          <w:kern w:val="0"/>
          <w14:ligatures w14:val="none"/>
        </w:rPr>
        <w:tab/>
      </w:r>
      <w:r w:rsidRPr="00CA438F">
        <w:rPr>
          <w:rFonts w:ascii="Times New Roman" w:eastAsia="Times New Roman" w:hAnsi="Times New Roman" w:cs="Times New Roman"/>
          <w:bCs/>
          <w:i/>
          <w:iCs/>
          <w:color w:val="000000"/>
          <w:kern w:val="0"/>
          <w14:ligatures w14:val="none"/>
        </w:rPr>
        <w:tab/>
      </w:r>
      <w:r w:rsidRPr="00CA438F">
        <w:rPr>
          <w:rFonts w:ascii="Times New Roman" w:eastAsia="Times New Roman" w:hAnsi="Times New Roman" w:cs="Times New Roman"/>
          <w:bCs/>
          <w:i/>
          <w:iCs/>
          <w:color w:val="000000"/>
          <w:kern w:val="0"/>
          <w14:ligatures w14:val="none"/>
        </w:rPr>
        <w:tab/>
      </w:r>
      <w:r w:rsidRPr="00CA438F">
        <w:rPr>
          <w:rFonts w:ascii="Times New Roman" w:eastAsia="Times New Roman" w:hAnsi="Times New Roman" w:cs="Times New Roman"/>
          <w:bCs/>
          <w:i/>
          <w:iCs/>
          <w:color w:val="000000"/>
          <w:kern w:val="0"/>
          <w14:ligatures w14:val="none"/>
        </w:rPr>
        <w:tab/>
      </w:r>
      <w:r w:rsidRPr="00CA438F">
        <w:rPr>
          <w:rFonts w:ascii="Times New Roman" w:eastAsia="Times New Roman" w:hAnsi="Times New Roman" w:cs="Times New Roman"/>
          <w:bCs/>
          <w:i/>
          <w:iCs/>
          <w:color w:val="000000"/>
          <w:kern w:val="0"/>
          <w14:ligatures w14:val="none"/>
        </w:rPr>
        <w:tab/>
      </w:r>
      <w:r w:rsidRPr="00CA438F">
        <w:rPr>
          <w:rFonts w:ascii="Times New Roman" w:eastAsia="Times New Roman" w:hAnsi="Times New Roman" w:cs="Times New Roman"/>
          <w:bCs/>
          <w:i/>
          <w:iCs/>
          <w:color w:val="000000"/>
          <w:kern w:val="0"/>
          <w14:ligatures w14:val="none"/>
        </w:rPr>
        <w:tab/>
      </w:r>
      <w:r w:rsidRPr="00CA438F">
        <w:rPr>
          <w:rFonts w:ascii="Times New Roman" w:eastAsia="Times New Roman" w:hAnsi="Times New Roman" w:cs="Times New Roman"/>
          <w:bCs/>
          <w:i/>
          <w:iCs/>
          <w:color w:val="000000"/>
          <w:kern w:val="0"/>
          <w14:ligatures w14:val="none"/>
        </w:rPr>
        <w:tab/>
      </w:r>
      <w:r w:rsidRPr="00CA438F">
        <w:rPr>
          <w:rFonts w:ascii="Times New Roman" w:eastAsia="Times New Roman" w:hAnsi="Times New Roman" w:cs="Times New Roman"/>
          <w:bCs/>
          <w:i/>
          <w:iCs/>
          <w:color w:val="000000"/>
          <w:kern w:val="0"/>
          <w14:ligatures w14:val="none"/>
        </w:rPr>
        <w:tab/>
      </w:r>
      <w:r w:rsidRPr="00CA438F">
        <w:rPr>
          <w:rFonts w:ascii="Times New Roman" w:eastAsia="Times New Roman" w:hAnsi="Times New Roman" w:cs="Times New Roman"/>
          <w:bCs/>
          <w:i/>
          <w:iCs/>
          <w:color w:val="000000"/>
          <w:kern w:val="0"/>
          <w14:ligatures w14:val="none"/>
        </w:rPr>
        <w:tab/>
      </w:r>
      <w:r w:rsidRPr="00CA438F">
        <w:rPr>
          <w:rFonts w:ascii="Times New Roman" w:eastAsia="Times New Roman" w:hAnsi="Times New Roman" w:cs="Times New Roman"/>
          <w:bCs/>
          <w:iCs/>
          <w:color w:val="000000"/>
          <w:kern w:val="0"/>
          <w14:ligatures w14:val="none"/>
        </w:rPr>
        <w:tab/>
      </w:r>
      <w:r w:rsidRPr="00CA438F">
        <w:rPr>
          <w:rFonts w:ascii="Times New Roman" w:eastAsia="Times New Roman" w:hAnsi="Times New Roman" w:cs="Times New Roman"/>
          <w:b/>
          <w:iCs/>
          <w:color w:val="000000"/>
          <w:kern w:val="0"/>
          <w14:ligatures w14:val="none"/>
        </w:rPr>
        <w:t>PRIJEDLOG</w:t>
      </w:r>
    </w:p>
    <w:p w14:paraId="4A6A54BF" w14:textId="17B3538C" w:rsidR="00E76BFB" w:rsidRPr="00E76BFB" w:rsidRDefault="00E76BFB" w:rsidP="00E76BFB">
      <w:pPr>
        <w:tabs>
          <w:tab w:val="left" w:pos="0"/>
        </w:tabs>
        <w:spacing w:after="0" w:line="240" w:lineRule="auto"/>
        <w:jc w:val="both"/>
        <w:rPr>
          <w:rFonts w:ascii="Times New Roman" w:eastAsia="Times New Roman" w:hAnsi="Times New Roman" w:cs="Times New Roman"/>
          <w:kern w:val="0"/>
          <w:lang w:eastAsia="hr-HR"/>
          <w14:ligatures w14:val="none"/>
        </w:rPr>
      </w:pPr>
    </w:p>
    <w:p w14:paraId="6C42070A" w14:textId="77777777" w:rsidR="00E76BFB" w:rsidRPr="00490B39" w:rsidRDefault="00E76BFB" w:rsidP="00E76BFB">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lang w:eastAsia="hr-HR"/>
        </w:rPr>
      </w:pPr>
      <w:r w:rsidRPr="00490B39">
        <w:rPr>
          <w:rFonts w:ascii="Times New Roman" w:eastAsia="Times New Roman" w:hAnsi="Times New Roman" w:cs="Times New Roman"/>
          <w:lang w:eastAsia="hr-HR"/>
        </w:rPr>
        <w:t xml:space="preserve">Temeljem članka 289. stavka 7. Zakona o socijalnoj skrbi (Narodne novine </w:t>
      </w:r>
      <w:hyperlink r:id="rId9" w:tgtFrame="_blank" w:history="1">
        <w:r w:rsidRPr="00490B39">
          <w:rPr>
            <w:rFonts w:ascii="Times New Roman" w:eastAsia="Times New Roman" w:hAnsi="Times New Roman" w:cs="Times New Roman"/>
            <w:lang w:eastAsia="hr-HR"/>
          </w:rPr>
          <w:t>18/22</w:t>
        </w:r>
      </w:hyperlink>
      <w:r w:rsidRPr="00490B39">
        <w:rPr>
          <w:rFonts w:ascii="Times New Roman" w:eastAsia="Times New Roman" w:hAnsi="Times New Roman" w:cs="Times New Roman"/>
          <w:lang w:eastAsia="hr-HR"/>
        </w:rPr>
        <w:t xml:space="preserve">, </w:t>
      </w:r>
      <w:hyperlink r:id="rId10" w:tgtFrame="_blank" w:history="1">
        <w:r w:rsidRPr="00490B39">
          <w:rPr>
            <w:rFonts w:ascii="Times New Roman" w:eastAsia="Times New Roman" w:hAnsi="Times New Roman" w:cs="Times New Roman"/>
            <w:lang w:eastAsia="hr-HR"/>
          </w:rPr>
          <w:t>46/22</w:t>
        </w:r>
      </w:hyperlink>
      <w:r w:rsidRPr="00490B39">
        <w:rPr>
          <w:rFonts w:ascii="Times New Roman" w:eastAsia="Times New Roman" w:hAnsi="Times New Roman" w:cs="Times New Roman"/>
          <w:lang w:eastAsia="hr-HR"/>
        </w:rPr>
        <w:t>, 119/22, 71/23, 156/23 i 61/25), članka 35. stavka 2. Zakona o lokalnoj i područnoj (regionalnoj) samoupravi (Narodne novine 33/01, 60/01, 129/05, 109/07, 125/08, 36/09, 150/11, 144/12, 19/13, 137/15, 123/17, 98/19, 144/20), članka 4. Odluke o socijalnoj skrbi (Glasnik Grada Karlovca broj 20/22) i članka 34. i  97. Statuta Grada Karlovca (Glasnik Grada Karlovca broj 7/09, 8/09, 3/13, 6/13, 1/15 – pročišćeni tekst, 3/18, 13/18, 6/20, 4/21, 8/21, 9/21 – pročišćeni tekst i 10/22) Gradsko vijeće Grada Karlovca na ___ sjednici održanoj dana__________2025. godine donijelo je</w:t>
      </w:r>
    </w:p>
    <w:p w14:paraId="3C14FACD" w14:textId="77777777" w:rsidR="00E76BFB" w:rsidRPr="00490B39" w:rsidRDefault="00E76BFB" w:rsidP="00E76BFB">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lang w:eastAsia="hr-HR"/>
        </w:rPr>
      </w:pPr>
    </w:p>
    <w:p w14:paraId="0BE6612B" w14:textId="77777777" w:rsidR="00E76BFB" w:rsidRPr="006841E4" w:rsidRDefault="00E76BFB" w:rsidP="00E76BFB">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lang w:eastAsia="hr-HR"/>
        </w:rPr>
      </w:pPr>
    </w:p>
    <w:p w14:paraId="202A682B" w14:textId="77777777" w:rsidR="00E76BFB" w:rsidRPr="006841E4" w:rsidRDefault="00E76BFB" w:rsidP="00E76BFB">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bCs/>
          <w:lang w:eastAsia="hr-HR"/>
        </w:rPr>
      </w:pPr>
    </w:p>
    <w:p w14:paraId="15EB0048" w14:textId="77777777" w:rsidR="00E76BFB" w:rsidRPr="006841E4" w:rsidRDefault="00E76BFB" w:rsidP="00E76BFB">
      <w:pPr>
        <w:widowControl w:val="0"/>
        <w:overflowPunct w:val="0"/>
        <w:autoSpaceDE w:val="0"/>
        <w:autoSpaceDN w:val="0"/>
        <w:adjustRightInd w:val="0"/>
        <w:spacing w:after="0" w:line="240" w:lineRule="auto"/>
        <w:jc w:val="center"/>
        <w:textAlignment w:val="baseline"/>
        <w:rPr>
          <w:rFonts w:ascii="Times New Roman" w:hAnsi="Times New Roman" w:cs="Times New Roman"/>
          <w:b/>
          <w:caps/>
        </w:rPr>
      </w:pPr>
      <w:r>
        <w:rPr>
          <w:rFonts w:ascii="Times New Roman" w:hAnsi="Times New Roman" w:cs="Times New Roman"/>
          <w:b/>
          <w:caps/>
        </w:rPr>
        <w:t xml:space="preserve">DRUGE </w:t>
      </w:r>
      <w:r w:rsidRPr="006841E4">
        <w:rPr>
          <w:rFonts w:ascii="Times New Roman" w:hAnsi="Times New Roman" w:cs="Times New Roman"/>
          <w:b/>
          <w:caps/>
        </w:rPr>
        <w:t>IZMJENE I DOPUNE</w:t>
      </w:r>
    </w:p>
    <w:p w14:paraId="737688A5" w14:textId="77777777" w:rsidR="00E76BFB" w:rsidRPr="006841E4" w:rsidRDefault="00E76BFB" w:rsidP="00E76BF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bCs/>
          <w:lang w:eastAsia="hr-HR"/>
        </w:rPr>
      </w:pPr>
      <w:r w:rsidRPr="006841E4">
        <w:rPr>
          <w:rFonts w:ascii="Times New Roman" w:hAnsi="Times New Roman" w:cs="Times New Roman"/>
          <w:b/>
          <w:caps/>
        </w:rPr>
        <w:t>PROGRAMA subvencija troškova stanovanja i drugih prava iz socijalne skrbi za 2025. godinu</w:t>
      </w:r>
    </w:p>
    <w:p w14:paraId="25650E84" w14:textId="77777777" w:rsidR="00E76BFB" w:rsidRPr="006841E4" w:rsidRDefault="00E76BFB" w:rsidP="00E76BFB">
      <w:pPr>
        <w:widowControl w:val="0"/>
        <w:spacing w:after="0" w:line="240" w:lineRule="auto"/>
        <w:rPr>
          <w:rFonts w:ascii="Times New Roman" w:hAnsi="Times New Roman" w:cs="Times New Roman"/>
          <w:b/>
          <w:bCs/>
        </w:rPr>
      </w:pPr>
    </w:p>
    <w:p w14:paraId="30EA9913" w14:textId="77777777" w:rsidR="00E76BFB" w:rsidRPr="006841E4" w:rsidRDefault="00E76BFB" w:rsidP="00E76BFB">
      <w:pPr>
        <w:widowControl w:val="0"/>
        <w:spacing w:after="0" w:line="240" w:lineRule="auto"/>
        <w:rPr>
          <w:rFonts w:ascii="Times New Roman" w:hAnsi="Times New Roman" w:cs="Times New Roman"/>
          <w:b/>
          <w:bCs/>
        </w:rPr>
      </w:pPr>
    </w:p>
    <w:p w14:paraId="32FF2D71" w14:textId="77777777" w:rsidR="00E76BFB" w:rsidRPr="006841E4" w:rsidRDefault="00E76BFB" w:rsidP="00E76BFB">
      <w:pPr>
        <w:widowControl w:val="0"/>
        <w:spacing w:after="0" w:line="240" w:lineRule="auto"/>
        <w:jc w:val="center"/>
        <w:rPr>
          <w:rFonts w:ascii="Times New Roman" w:hAnsi="Times New Roman" w:cs="Times New Roman"/>
          <w:b/>
          <w:bCs/>
        </w:rPr>
      </w:pPr>
      <w:r w:rsidRPr="006841E4">
        <w:rPr>
          <w:rFonts w:ascii="Times New Roman" w:hAnsi="Times New Roman" w:cs="Times New Roman"/>
          <w:b/>
          <w:bCs/>
        </w:rPr>
        <w:t>Članak 1.</w:t>
      </w:r>
    </w:p>
    <w:p w14:paraId="027F2318" w14:textId="77777777" w:rsidR="00E76BFB" w:rsidRPr="006841E4" w:rsidRDefault="00E76BFB" w:rsidP="00E76BFB">
      <w:pPr>
        <w:widowControl w:val="0"/>
        <w:spacing w:after="0" w:line="240" w:lineRule="auto"/>
        <w:jc w:val="center"/>
        <w:rPr>
          <w:rFonts w:ascii="Times New Roman" w:hAnsi="Times New Roman" w:cs="Times New Roman"/>
          <w:b/>
          <w:bCs/>
        </w:rPr>
      </w:pPr>
    </w:p>
    <w:p w14:paraId="4EF395AA" w14:textId="77777777" w:rsidR="00815D07" w:rsidRDefault="00E76BFB" w:rsidP="00815D07">
      <w:pPr>
        <w:ind w:firstLine="709"/>
        <w:jc w:val="both"/>
        <w:rPr>
          <w:rFonts w:ascii="Times New Roman" w:eastAsia="Times New Roman" w:hAnsi="Times New Roman" w:cs="Times New Roman"/>
        </w:rPr>
      </w:pPr>
      <w:r w:rsidRPr="006841E4">
        <w:rPr>
          <w:rFonts w:ascii="Times New Roman" w:eastAsia="Times New Roman" w:hAnsi="Times New Roman" w:cs="Times New Roman"/>
        </w:rPr>
        <w:t>U Programu subvencija troškova stanovanja i drugih prava iz socijalne skrbi za 2025. godinu (Glasnik Grada Karlovca 23A/24</w:t>
      </w:r>
      <w:r>
        <w:rPr>
          <w:rFonts w:ascii="Times New Roman" w:eastAsia="Times New Roman" w:hAnsi="Times New Roman" w:cs="Times New Roman"/>
        </w:rPr>
        <w:t xml:space="preserve"> i 6/25</w:t>
      </w:r>
      <w:r w:rsidRPr="006841E4">
        <w:rPr>
          <w:rFonts w:ascii="Times New Roman" w:eastAsia="Times New Roman" w:hAnsi="Times New Roman" w:cs="Times New Roman"/>
        </w:rPr>
        <w:t xml:space="preserve">) </w:t>
      </w:r>
      <w:r w:rsidRPr="00D346F1">
        <w:rPr>
          <w:rFonts w:ascii="Times New Roman" w:eastAsia="Times New Roman" w:hAnsi="Times New Roman" w:cs="Times New Roman"/>
        </w:rPr>
        <w:t>u odjeljku PLANIRANA SREDSTVA članak 10. mijenja se i glasi:</w:t>
      </w:r>
      <w:r w:rsidR="00815D07">
        <w:rPr>
          <w:rFonts w:ascii="Times New Roman" w:eastAsia="Times New Roman" w:hAnsi="Times New Roman" w:cs="Times New Roman"/>
        </w:rPr>
        <w:tab/>
      </w:r>
    </w:p>
    <w:p w14:paraId="492E1B24" w14:textId="31BA30EC" w:rsidR="00E76BFB" w:rsidRPr="006841E4" w:rsidRDefault="00E76BFB" w:rsidP="00815D07">
      <w:pPr>
        <w:ind w:firstLine="709"/>
        <w:jc w:val="both"/>
        <w:rPr>
          <w:rFonts w:ascii="Times New Roman" w:eastAsia="Times New Roman" w:hAnsi="Times New Roman" w:cs="Times New Roman"/>
        </w:rPr>
      </w:pPr>
      <w:r w:rsidRPr="00836D1D">
        <w:rPr>
          <w:rFonts w:ascii="Times New Roman" w:eastAsia="Times New Roman" w:hAnsi="Times New Roman" w:cs="Times New Roman"/>
        </w:rPr>
        <w:t>U Proračunu Grada Karlovca za 2025. godinu planiran je iznos od</w:t>
      </w:r>
      <w:r>
        <w:rPr>
          <w:rFonts w:ascii="Times New Roman" w:eastAsia="Times New Roman" w:hAnsi="Times New Roman" w:cs="Times New Roman"/>
        </w:rPr>
        <w:t xml:space="preserve"> </w:t>
      </w:r>
      <w:r w:rsidRPr="003B6E8D">
        <w:rPr>
          <w:rFonts w:ascii="Times New Roman" w:eastAsia="Times New Roman" w:hAnsi="Times New Roman" w:cs="Times New Roman"/>
        </w:rPr>
        <w:t xml:space="preserve">901.036,00 eura </w:t>
      </w:r>
      <w:r w:rsidRPr="00836D1D">
        <w:rPr>
          <w:rFonts w:ascii="Times New Roman" w:eastAsia="Times New Roman" w:hAnsi="Times New Roman" w:cs="Times New Roman"/>
        </w:rPr>
        <w:t>za Program subvencija troškova stanovanja i drugih prava iz socijalne skrbi za 2025. godinu koji se raspoređuje na sljedeći način</w:t>
      </w:r>
      <w:r>
        <w:rPr>
          <w:rFonts w:ascii="Times New Roman" w:eastAsia="Times New Roman" w:hAnsi="Times New Roman" w:cs="Times New Roman"/>
        </w:rPr>
        <w:t>:</w:t>
      </w:r>
    </w:p>
    <w:tbl>
      <w:tblPr>
        <w:tblpPr w:leftFromText="180" w:rightFromText="180" w:vertAnchor="text" w:horzAnchor="margin" w:tblpXSpec="right" w:tblpY="616"/>
        <w:tblW w:w="914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9"/>
        <w:gridCol w:w="1486"/>
        <w:gridCol w:w="1486"/>
      </w:tblGrid>
      <w:tr w:rsidR="00E76BFB" w:rsidRPr="009C44C1" w14:paraId="63B06629" w14:textId="77777777" w:rsidTr="00DB16F9">
        <w:trPr>
          <w:trHeight w:val="558"/>
          <w:jc w:val="right"/>
        </w:trPr>
        <w:tc>
          <w:tcPr>
            <w:tcW w:w="6169" w:type="dxa"/>
            <w:shd w:val="clear" w:color="000000" w:fill="FFFFCC"/>
            <w:vAlign w:val="center"/>
            <w:hideMark/>
          </w:tcPr>
          <w:p w14:paraId="08D41F4E" w14:textId="77777777" w:rsidR="00E76BFB" w:rsidRPr="009C44C1" w:rsidRDefault="00E76BFB" w:rsidP="00DB16F9">
            <w:pPr>
              <w:spacing w:after="0" w:line="240" w:lineRule="auto"/>
              <w:jc w:val="center"/>
              <w:rPr>
                <w:rFonts w:ascii="Times New Roman" w:eastAsia="Times New Roman" w:hAnsi="Times New Roman" w:cs="Times New Roman"/>
                <w:b/>
                <w:bCs/>
                <w:sz w:val="20"/>
                <w:szCs w:val="20"/>
                <w:lang w:eastAsia="hr-HR"/>
              </w:rPr>
            </w:pPr>
            <w:r w:rsidRPr="009C44C1">
              <w:rPr>
                <w:rFonts w:ascii="Times New Roman" w:eastAsia="Times New Roman" w:hAnsi="Times New Roman" w:cs="Times New Roman"/>
                <w:b/>
                <w:bCs/>
                <w:sz w:val="20"/>
                <w:szCs w:val="20"/>
                <w:lang w:eastAsia="hr-HR"/>
              </w:rPr>
              <w:t>PROGRAM SUBVENCIJA TROŠKOVA STANOVANJA I DRUGIH PRAVA IZ SOCIJALNE SKRBI</w:t>
            </w:r>
          </w:p>
        </w:tc>
        <w:tc>
          <w:tcPr>
            <w:tcW w:w="1486" w:type="dxa"/>
            <w:shd w:val="clear" w:color="000000" w:fill="FFFFCC"/>
            <w:vAlign w:val="center"/>
          </w:tcPr>
          <w:p w14:paraId="4CC1A40A" w14:textId="77777777" w:rsidR="00E76BFB" w:rsidRPr="009C44C1" w:rsidRDefault="00E76BFB" w:rsidP="00DB16F9">
            <w:pPr>
              <w:spacing w:after="0" w:line="240" w:lineRule="auto"/>
              <w:jc w:val="center"/>
              <w:rPr>
                <w:rFonts w:ascii="Times New Roman" w:eastAsia="Times New Roman" w:hAnsi="Times New Roman" w:cs="Times New Roman"/>
                <w:b/>
                <w:bCs/>
                <w:sz w:val="20"/>
                <w:szCs w:val="20"/>
                <w:lang w:eastAsia="hr-HR"/>
              </w:rPr>
            </w:pPr>
            <w:r w:rsidRPr="009C44C1">
              <w:rPr>
                <w:rFonts w:ascii="Times New Roman" w:eastAsia="Times New Roman" w:hAnsi="Times New Roman" w:cs="Times New Roman"/>
                <w:b/>
                <w:bCs/>
                <w:sz w:val="20"/>
                <w:szCs w:val="20"/>
                <w:lang w:eastAsia="hr-HR"/>
              </w:rPr>
              <w:t>PLAN</w:t>
            </w:r>
          </w:p>
        </w:tc>
        <w:tc>
          <w:tcPr>
            <w:tcW w:w="1486" w:type="dxa"/>
            <w:shd w:val="clear" w:color="000000" w:fill="FFFFCC"/>
          </w:tcPr>
          <w:p w14:paraId="3BBEF005" w14:textId="77777777" w:rsidR="00E76BFB" w:rsidRPr="009C44C1" w:rsidRDefault="00E76BFB" w:rsidP="00DB16F9">
            <w:pPr>
              <w:spacing w:after="0" w:line="240" w:lineRule="auto"/>
              <w:jc w:val="center"/>
              <w:rPr>
                <w:rFonts w:ascii="Times New Roman" w:eastAsia="Times New Roman" w:hAnsi="Times New Roman" w:cs="Times New Roman"/>
                <w:b/>
                <w:bCs/>
                <w:sz w:val="20"/>
                <w:szCs w:val="20"/>
                <w:lang w:eastAsia="hr-HR"/>
              </w:rPr>
            </w:pPr>
          </w:p>
          <w:p w14:paraId="270AC83C" w14:textId="77777777" w:rsidR="00E76BFB" w:rsidRPr="009C44C1" w:rsidRDefault="00E76BFB" w:rsidP="00DB16F9">
            <w:pPr>
              <w:spacing w:after="0" w:line="240" w:lineRule="auto"/>
              <w:jc w:val="center"/>
              <w:rPr>
                <w:rFonts w:ascii="Times New Roman" w:eastAsia="Times New Roman" w:hAnsi="Times New Roman" w:cs="Times New Roman"/>
                <w:b/>
                <w:bCs/>
                <w:sz w:val="20"/>
                <w:szCs w:val="20"/>
                <w:lang w:eastAsia="hr-HR"/>
              </w:rPr>
            </w:pPr>
            <w:r w:rsidRPr="009C44C1">
              <w:rPr>
                <w:rFonts w:ascii="Times New Roman" w:eastAsia="Times New Roman" w:hAnsi="Times New Roman" w:cs="Times New Roman"/>
                <w:b/>
                <w:bCs/>
                <w:sz w:val="20"/>
                <w:szCs w:val="20"/>
                <w:lang w:eastAsia="hr-HR"/>
              </w:rPr>
              <w:t>NOVI PLAN</w:t>
            </w:r>
          </w:p>
        </w:tc>
      </w:tr>
      <w:tr w:rsidR="00E76BFB" w:rsidRPr="009C44C1" w14:paraId="470919C7" w14:textId="77777777" w:rsidTr="00DB16F9">
        <w:trPr>
          <w:trHeight w:val="402"/>
          <w:jc w:val="right"/>
        </w:trPr>
        <w:tc>
          <w:tcPr>
            <w:tcW w:w="6169" w:type="dxa"/>
            <w:shd w:val="clear" w:color="000000" w:fill="E7E7FF"/>
            <w:vAlign w:val="center"/>
            <w:hideMark/>
          </w:tcPr>
          <w:p w14:paraId="014C0DDD" w14:textId="77777777" w:rsidR="00E76BFB" w:rsidRPr="009C44C1" w:rsidRDefault="00E76BFB" w:rsidP="00DB16F9">
            <w:pPr>
              <w:spacing w:after="0" w:line="240" w:lineRule="auto"/>
              <w:rPr>
                <w:rFonts w:ascii="Times New Roman" w:eastAsia="Times New Roman" w:hAnsi="Times New Roman" w:cs="Times New Roman"/>
                <w:b/>
                <w:bCs/>
                <w:sz w:val="20"/>
                <w:szCs w:val="20"/>
                <w:lang w:eastAsia="hr-HR"/>
              </w:rPr>
            </w:pPr>
            <w:r w:rsidRPr="009C44C1">
              <w:rPr>
                <w:rFonts w:ascii="Times New Roman" w:eastAsia="Times New Roman" w:hAnsi="Times New Roman" w:cs="Times New Roman"/>
                <w:b/>
                <w:bCs/>
                <w:sz w:val="20"/>
                <w:szCs w:val="20"/>
                <w:lang w:eastAsia="hr-HR"/>
              </w:rPr>
              <w:t>Skrb za socijalno ugroženu djecu i mlade</w:t>
            </w:r>
          </w:p>
        </w:tc>
        <w:tc>
          <w:tcPr>
            <w:tcW w:w="1486" w:type="dxa"/>
            <w:shd w:val="clear" w:color="000000" w:fill="E7E7FF"/>
            <w:vAlign w:val="bottom"/>
            <w:hideMark/>
          </w:tcPr>
          <w:p w14:paraId="5DBC7807" w14:textId="77777777" w:rsidR="00E76BFB" w:rsidRPr="009C44C1" w:rsidRDefault="00E76BFB" w:rsidP="00DB16F9">
            <w:pPr>
              <w:spacing w:after="0" w:line="240" w:lineRule="auto"/>
              <w:jc w:val="right"/>
              <w:rPr>
                <w:rFonts w:ascii="Times New Roman" w:eastAsia="Times New Roman" w:hAnsi="Times New Roman" w:cs="Times New Roman"/>
                <w:b/>
                <w:bCs/>
                <w:sz w:val="20"/>
                <w:szCs w:val="20"/>
                <w:lang w:eastAsia="hr-HR"/>
              </w:rPr>
            </w:pPr>
            <w:r w:rsidRPr="009C44C1">
              <w:rPr>
                <w:rFonts w:ascii="Times New Roman" w:eastAsia="Times New Roman" w:hAnsi="Times New Roman" w:cs="Times New Roman"/>
                <w:b/>
                <w:bCs/>
                <w:sz w:val="20"/>
                <w:szCs w:val="20"/>
                <w:lang w:eastAsia="hr-HR"/>
              </w:rPr>
              <w:t>17.500,00</w:t>
            </w:r>
          </w:p>
        </w:tc>
        <w:tc>
          <w:tcPr>
            <w:tcW w:w="1486" w:type="dxa"/>
            <w:shd w:val="clear" w:color="000000" w:fill="E7E7FF"/>
            <w:vAlign w:val="bottom"/>
          </w:tcPr>
          <w:p w14:paraId="22558CD9" w14:textId="77777777" w:rsidR="00E76BFB" w:rsidRPr="009C44C1" w:rsidRDefault="00E76BFB" w:rsidP="00DB16F9">
            <w:pPr>
              <w:spacing w:after="0" w:line="240" w:lineRule="auto"/>
              <w:jc w:val="right"/>
              <w:rPr>
                <w:rFonts w:ascii="Times New Roman" w:eastAsia="Times New Roman" w:hAnsi="Times New Roman" w:cs="Times New Roman"/>
                <w:b/>
                <w:bCs/>
                <w:sz w:val="20"/>
                <w:szCs w:val="20"/>
                <w:lang w:eastAsia="hr-HR"/>
              </w:rPr>
            </w:pPr>
            <w:r>
              <w:rPr>
                <w:rFonts w:ascii="Times New Roman" w:eastAsia="Times New Roman" w:hAnsi="Times New Roman" w:cs="Times New Roman"/>
                <w:b/>
                <w:bCs/>
                <w:sz w:val="20"/>
                <w:szCs w:val="20"/>
                <w:lang w:eastAsia="hr-HR"/>
              </w:rPr>
              <w:t>15.101,00</w:t>
            </w:r>
          </w:p>
        </w:tc>
      </w:tr>
      <w:tr w:rsidR="00E76BFB" w:rsidRPr="009C44C1" w14:paraId="43271635" w14:textId="77777777" w:rsidTr="00DB16F9">
        <w:trPr>
          <w:trHeight w:val="559"/>
          <w:jc w:val="right"/>
        </w:trPr>
        <w:tc>
          <w:tcPr>
            <w:tcW w:w="6169" w:type="dxa"/>
            <w:vAlign w:val="center"/>
            <w:hideMark/>
          </w:tcPr>
          <w:p w14:paraId="432EC2EE" w14:textId="77777777" w:rsidR="00E76BFB" w:rsidRPr="009C44C1" w:rsidRDefault="00E76BFB" w:rsidP="00DB16F9">
            <w:pPr>
              <w:spacing w:after="0" w:line="240" w:lineRule="auto"/>
              <w:rPr>
                <w:rFonts w:ascii="Times New Roman" w:eastAsia="Times New Roman" w:hAnsi="Times New Roman" w:cs="Times New Roman"/>
                <w:b/>
                <w:bCs/>
                <w:sz w:val="20"/>
                <w:szCs w:val="20"/>
                <w:lang w:eastAsia="hr-HR"/>
              </w:rPr>
            </w:pPr>
            <w:r w:rsidRPr="009C44C1">
              <w:rPr>
                <w:rFonts w:ascii="Times New Roman" w:eastAsia="Times New Roman" w:hAnsi="Times New Roman" w:cs="Times New Roman"/>
                <w:b/>
                <w:bCs/>
                <w:sz w:val="20"/>
                <w:szCs w:val="20"/>
                <w:lang w:eastAsia="hr-HR"/>
              </w:rPr>
              <w:t>NAKNADE ZA UČENIKE U OSNOVNIM ŠKOLAMA</w:t>
            </w:r>
          </w:p>
        </w:tc>
        <w:tc>
          <w:tcPr>
            <w:tcW w:w="1486" w:type="dxa"/>
            <w:vAlign w:val="bottom"/>
            <w:hideMark/>
          </w:tcPr>
          <w:p w14:paraId="73F903EB" w14:textId="77777777" w:rsidR="00E76BFB" w:rsidRPr="009C44C1" w:rsidRDefault="00E76BFB" w:rsidP="00DB16F9">
            <w:pPr>
              <w:spacing w:after="0" w:line="240" w:lineRule="auto"/>
              <w:jc w:val="right"/>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1.500,00</w:t>
            </w:r>
          </w:p>
        </w:tc>
        <w:tc>
          <w:tcPr>
            <w:tcW w:w="1486" w:type="dxa"/>
            <w:vAlign w:val="bottom"/>
          </w:tcPr>
          <w:p w14:paraId="331837F2" w14:textId="77777777" w:rsidR="00E76BFB" w:rsidRPr="009C44C1" w:rsidRDefault="00E76BFB" w:rsidP="00DB16F9">
            <w:pPr>
              <w:spacing w:after="0" w:line="240" w:lineRule="auto"/>
              <w:jc w:val="right"/>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600,00</w:t>
            </w:r>
          </w:p>
        </w:tc>
      </w:tr>
      <w:tr w:rsidR="00E76BFB" w:rsidRPr="009C44C1" w14:paraId="5D7890B8" w14:textId="77777777" w:rsidTr="00DB16F9">
        <w:trPr>
          <w:trHeight w:val="402"/>
          <w:jc w:val="right"/>
        </w:trPr>
        <w:tc>
          <w:tcPr>
            <w:tcW w:w="6169" w:type="dxa"/>
            <w:vAlign w:val="center"/>
            <w:hideMark/>
          </w:tcPr>
          <w:p w14:paraId="4D8BBA2F" w14:textId="77777777" w:rsidR="00E76BFB" w:rsidRPr="009C44C1" w:rsidRDefault="00E76BFB" w:rsidP="00DB16F9">
            <w:pPr>
              <w:spacing w:after="0" w:line="240" w:lineRule="auto"/>
              <w:rPr>
                <w:rFonts w:ascii="Times New Roman" w:eastAsia="Times New Roman" w:hAnsi="Times New Roman" w:cs="Times New Roman"/>
                <w:b/>
                <w:bCs/>
                <w:sz w:val="20"/>
                <w:szCs w:val="20"/>
                <w:lang w:eastAsia="hr-HR"/>
              </w:rPr>
            </w:pPr>
            <w:r w:rsidRPr="009C44C1">
              <w:rPr>
                <w:rFonts w:ascii="Times New Roman" w:eastAsia="Times New Roman" w:hAnsi="Times New Roman" w:cs="Times New Roman"/>
                <w:b/>
                <w:bCs/>
                <w:sz w:val="20"/>
                <w:szCs w:val="20"/>
                <w:lang w:eastAsia="hr-HR"/>
              </w:rPr>
              <w:t>NAKNADE ZA</w:t>
            </w:r>
            <w:r>
              <w:rPr>
                <w:rFonts w:ascii="Times New Roman" w:eastAsia="Times New Roman" w:hAnsi="Times New Roman" w:cs="Times New Roman"/>
                <w:b/>
                <w:bCs/>
                <w:sz w:val="20"/>
                <w:szCs w:val="20"/>
                <w:lang w:eastAsia="hr-HR"/>
              </w:rPr>
              <w:t xml:space="preserve"> TROŠKOVE LJETOVANJA DJECE</w:t>
            </w:r>
          </w:p>
        </w:tc>
        <w:tc>
          <w:tcPr>
            <w:tcW w:w="1486" w:type="dxa"/>
            <w:vAlign w:val="bottom"/>
            <w:hideMark/>
          </w:tcPr>
          <w:p w14:paraId="04726921" w14:textId="77777777" w:rsidR="00E76BFB" w:rsidRPr="009C44C1" w:rsidRDefault="00E76BFB" w:rsidP="00DB16F9">
            <w:pPr>
              <w:spacing w:after="0" w:line="240" w:lineRule="auto"/>
              <w:jc w:val="right"/>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7.000,00</w:t>
            </w:r>
          </w:p>
        </w:tc>
        <w:tc>
          <w:tcPr>
            <w:tcW w:w="1486" w:type="dxa"/>
            <w:vAlign w:val="bottom"/>
          </w:tcPr>
          <w:p w14:paraId="3437D87A" w14:textId="77777777" w:rsidR="00E76BFB" w:rsidRPr="009C44C1" w:rsidRDefault="00E76BFB" w:rsidP="00DB16F9">
            <w:pPr>
              <w:spacing w:after="0" w:line="240" w:lineRule="auto"/>
              <w:jc w:val="right"/>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8.801,00</w:t>
            </w:r>
          </w:p>
        </w:tc>
      </w:tr>
      <w:tr w:rsidR="00E76BFB" w:rsidRPr="009C44C1" w14:paraId="6449888C" w14:textId="77777777" w:rsidTr="00815D07">
        <w:trPr>
          <w:trHeight w:val="434"/>
          <w:jc w:val="right"/>
        </w:trPr>
        <w:tc>
          <w:tcPr>
            <w:tcW w:w="6169" w:type="dxa"/>
            <w:vAlign w:val="center"/>
            <w:hideMark/>
          </w:tcPr>
          <w:p w14:paraId="7554B8DC" w14:textId="77777777" w:rsidR="00E76BFB" w:rsidRPr="009C44C1" w:rsidRDefault="00E76BFB" w:rsidP="00DB16F9">
            <w:pPr>
              <w:spacing w:after="0" w:line="240" w:lineRule="auto"/>
              <w:rPr>
                <w:rFonts w:ascii="Times New Roman" w:eastAsia="Times New Roman" w:hAnsi="Times New Roman" w:cs="Times New Roman"/>
                <w:b/>
                <w:bCs/>
                <w:sz w:val="20"/>
                <w:szCs w:val="20"/>
                <w:lang w:eastAsia="hr-HR"/>
              </w:rPr>
            </w:pPr>
            <w:r w:rsidRPr="009C44C1">
              <w:rPr>
                <w:rFonts w:ascii="Times New Roman" w:eastAsia="Times New Roman" w:hAnsi="Times New Roman" w:cs="Times New Roman"/>
                <w:b/>
                <w:bCs/>
                <w:sz w:val="20"/>
                <w:szCs w:val="20"/>
                <w:lang w:eastAsia="hr-HR"/>
              </w:rPr>
              <w:t>NAKNAD</w:t>
            </w:r>
            <w:r>
              <w:rPr>
                <w:rFonts w:ascii="Times New Roman" w:eastAsia="Times New Roman" w:hAnsi="Times New Roman" w:cs="Times New Roman"/>
                <w:b/>
                <w:bCs/>
                <w:sz w:val="20"/>
                <w:szCs w:val="20"/>
                <w:lang w:eastAsia="hr-HR"/>
              </w:rPr>
              <w:t>E TROŠKOVA ZA SMJEŠTAJ DJECE U VRTIĆE</w:t>
            </w:r>
          </w:p>
        </w:tc>
        <w:tc>
          <w:tcPr>
            <w:tcW w:w="1486" w:type="dxa"/>
            <w:vAlign w:val="bottom"/>
            <w:hideMark/>
          </w:tcPr>
          <w:p w14:paraId="4E44BDD7" w14:textId="77777777" w:rsidR="00E76BFB" w:rsidRPr="009C44C1" w:rsidRDefault="00E76BFB" w:rsidP="00DB16F9">
            <w:pPr>
              <w:spacing w:after="0" w:line="240" w:lineRule="auto"/>
              <w:jc w:val="right"/>
              <w:rPr>
                <w:rFonts w:ascii="Times New Roman" w:eastAsia="Times New Roman" w:hAnsi="Times New Roman" w:cs="Times New Roman"/>
                <w:sz w:val="20"/>
                <w:szCs w:val="20"/>
                <w:lang w:eastAsia="hr-HR"/>
              </w:rPr>
            </w:pPr>
            <w:r w:rsidRPr="009C44C1">
              <w:rPr>
                <w:rFonts w:ascii="Times New Roman" w:eastAsia="Times New Roman" w:hAnsi="Times New Roman" w:cs="Times New Roman"/>
                <w:sz w:val="20"/>
                <w:szCs w:val="20"/>
                <w:lang w:eastAsia="hr-HR"/>
              </w:rPr>
              <w:t>9.000,00</w:t>
            </w:r>
          </w:p>
        </w:tc>
        <w:tc>
          <w:tcPr>
            <w:tcW w:w="1486" w:type="dxa"/>
            <w:vAlign w:val="bottom"/>
          </w:tcPr>
          <w:p w14:paraId="3E33CCED" w14:textId="77777777" w:rsidR="00E76BFB" w:rsidRPr="009C44C1" w:rsidRDefault="00E76BFB" w:rsidP="00DB16F9">
            <w:pPr>
              <w:spacing w:after="0" w:line="240" w:lineRule="auto"/>
              <w:jc w:val="right"/>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5.700,00</w:t>
            </w:r>
          </w:p>
        </w:tc>
      </w:tr>
      <w:tr w:rsidR="00E76BFB" w:rsidRPr="009C44C1" w14:paraId="52E478AA" w14:textId="77777777" w:rsidTr="00DB16F9">
        <w:trPr>
          <w:trHeight w:val="402"/>
          <w:jc w:val="right"/>
        </w:trPr>
        <w:tc>
          <w:tcPr>
            <w:tcW w:w="6169" w:type="dxa"/>
            <w:shd w:val="clear" w:color="000000" w:fill="E7E7FF"/>
            <w:vAlign w:val="center"/>
            <w:hideMark/>
          </w:tcPr>
          <w:p w14:paraId="740844A3" w14:textId="77777777" w:rsidR="00E76BFB" w:rsidRPr="009C44C1" w:rsidRDefault="00E76BFB" w:rsidP="00DB16F9">
            <w:pPr>
              <w:spacing w:after="0" w:line="240" w:lineRule="auto"/>
              <w:rPr>
                <w:rFonts w:ascii="Times New Roman" w:eastAsia="Times New Roman" w:hAnsi="Times New Roman" w:cs="Times New Roman"/>
                <w:b/>
                <w:bCs/>
                <w:sz w:val="20"/>
                <w:szCs w:val="20"/>
                <w:lang w:eastAsia="hr-HR"/>
              </w:rPr>
            </w:pPr>
            <w:r w:rsidRPr="009C44C1">
              <w:rPr>
                <w:rFonts w:ascii="Times New Roman" w:eastAsia="Times New Roman" w:hAnsi="Times New Roman" w:cs="Times New Roman"/>
                <w:b/>
                <w:bCs/>
                <w:sz w:val="20"/>
                <w:szCs w:val="20"/>
                <w:lang w:eastAsia="hr-HR"/>
              </w:rPr>
              <w:t>Troškovi stanovanja za socijalno ugrožene građane</w:t>
            </w:r>
          </w:p>
        </w:tc>
        <w:tc>
          <w:tcPr>
            <w:tcW w:w="1486" w:type="dxa"/>
            <w:shd w:val="clear" w:color="000000" w:fill="E7E7FF"/>
            <w:vAlign w:val="bottom"/>
            <w:hideMark/>
          </w:tcPr>
          <w:p w14:paraId="7C3E22FD" w14:textId="77777777" w:rsidR="00E76BFB" w:rsidRPr="009C44C1" w:rsidRDefault="00E76BFB" w:rsidP="00DB16F9">
            <w:pPr>
              <w:spacing w:after="0" w:line="240" w:lineRule="auto"/>
              <w:jc w:val="right"/>
              <w:rPr>
                <w:rFonts w:ascii="Times New Roman" w:eastAsia="Times New Roman" w:hAnsi="Times New Roman" w:cs="Times New Roman"/>
                <w:b/>
                <w:bCs/>
                <w:sz w:val="20"/>
                <w:szCs w:val="20"/>
                <w:lang w:eastAsia="hr-HR"/>
              </w:rPr>
            </w:pPr>
            <w:r w:rsidRPr="009C44C1">
              <w:rPr>
                <w:rFonts w:ascii="Times New Roman" w:eastAsia="Times New Roman" w:hAnsi="Times New Roman" w:cs="Times New Roman"/>
                <w:b/>
                <w:bCs/>
                <w:sz w:val="20"/>
                <w:szCs w:val="20"/>
                <w:lang w:eastAsia="hr-HR"/>
              </w:rPr>
              <w:t>180.000,00</w:t>
            </w:r>
          </w:p>
        </w:tc>
        <w:tc>
          <w:tcPr>
            <w:tcW w:w="1486" w:type="dxa"/>
            <w:shd w:val="clear" w:color="000000" w:fill="E7E7FF"/>
            <w:vAlign w:val="bottom"/>
          </w:tcPr>
          <w:p w14:paraId="76D134D3" w14:textId="77777777" w:rsidR="00E76BFB" w:rsidRPr="009C44C1" w:rsidRDefault="00E76BFB" w:rsidP="00DB16F9">
            <w:pPr>
              <w:spacing w:after="0" w:line="240" w:lineRule="auto"/>
              <w:jc w:val="right"/>
              <w:rPr>
                <w:rFonts w:ascii="Times New Roman" w:eastAsia="Times New Roman" w:hAnsi="Times New Roman" w:cs="Times New Roman"/>
                <w:b/>
                <w:bCs/>
                <w:sz w:val="20"/>
                <w:szCs w:val="20"/>
                <w:lang w:eastAsia="hr-HR"/>
              </w:rPr>
            </w:pPr>
            <w:r>
              <w:rPr>
                <w:rFonts w:ascii="Times New Roman" w:eastAsia="Times New Roman" w:hAnsi="Times New Roman" w:cs="Times New Roman"/>
                <w:b/>
                <w:bCs/>
                <w:sz w:val="20"/>
                <w:szCs w:val="20"/>
                <w:lang w:eastAsia="hr-HR"/>
              </w:rPr>
              <w:t>160.100,00</w:t>
            </w:r>
          </w:p>
        </w:tc>
      </w:tr>
      <w:tr w:rsidR="00E76BFB" w:rsidRPr="009C44C1" w14:paraId="0C432697" w14:textId="77777777" w:rsidTr="00DB16F9">
        <w:trPr>
          <w:trHeight w:val="402"/>
          <w:jc w:val="right"/>
        </w:trPr>
        <w:tc>
          <w:tcPr>
            <w:tcW w:w="6169" w:type="dxa"/>
            <w:vAlign w:val="center"/>
            <w:hideMark/>
          </w:tcPr>
          <w:p w14:paraId="21F5EEE5" w14:textId="77777777" w:rsidR="00E76BFB" w:rsidRPr="009C44C1" w:rsidRDefault="00E76BFB" w:rsidP="00DB16F9">
            <w:pPr>
              <w:spacing w:after="0" w:line="240" w:lineRule="auto"/>
              <w:rPr>
                <w:rFonts w:ascii="Times New Roman" w:eastAsia="Times New Roman" w:hAnsi="Times New Roman" w:cs="Times New Roman"/>
                <w:b/>
                <w:bCs/>
                <w:sz w:val="20"/>
                <w:szCs w:val="20"/>
                <w:lang w:eastAsia="hr-HR"/>
              </w:rPr>
            </w:pPr>
            <w:r w:rsidRPr="009C44C1">
              <w:rPr>
                <w:rFonts w:ascii="Times New Roman" w:eastAsia="Times New Roman" w:hAnsi="Times New Roman" w:cs="Times New Roman"/>
                <w:b/>
                <w:bCs/>
                <w:sz w:val="20"/>
                <w:szCs w:val="20"/>
                <w:lang w:eastAsia="hr-HR"/>
              </w:rPr>
              <w:t>NAKNAD</w:t>
            </w:r>
            <w:r>
              <w:rPr>
                <w:rFonts w:ascii="Times New Roman" w:eastAsia="Times New Roman" w:hAnsi="Times New Roman" w:cs="Times New Roman"/>
                <w:b/>
                <w:bCs/>
                <w:sz w:val="20"/>
                <w:szCs w:val="20"/>
                <w:lang w:eastAsia="hr-HR"/>
              </w:rPr>
              <w:t>E</w:t>
            </w:r>
            <w:r w:rsidRPr="009C44C1">
              <w:rPr>
                <w:rFonts w:ascii="Times New Roman" w:eastAsia="Times New Roman" w:hAnsi="Times New Roman" w:cs="Times New Roman"/>
                <w:b/>
                <w:bCs/>
                <w:sz w:val="20"/>
                <w:szCs w:val="20"/>
                <w:lang w:eastAsia="hr-HR"/>
              </w:rPr>
              <w:t xml:space="preserve"> ZA TROŠKOVE STANOVANJA – CENTRALNO GRIJANJE</w:t>
            </w:r>
          </w:p>
        </w:tc>
        <w:tc>
          <w:tcPr>
            <w:tcW w:w="1486" w:type="dxa"/>
            <w:vAlign w:val="bottom"/>
            <w:hideMark/>
          </w:tcPr>
          <w:p w14:paraId="72DA9890" w14:textId="77777777" w:rsidR="00E76BFB" w:rsidRPr="009C44C1" w:rsidRDefault="00E76BFB" w:rsidP="00DB16F9">
            <w:pPr>
              <w:spacing w:after="0" w:line="240" w:lineRule="auto"/>
              <w:jc w:val="right"/>
              <w:rPr>
                <w:rFonts w:ascii="Times New Roman" w:eastAsia="Times New Roman" w:hAnsi="Times New Roman" w:cs="Times New Roman"/>
                <w:sz w:val="20"/>
                <w:szCs w:val="20"/>
                <w:lang w:eastAsia="hr-HR"/>
              </w:rPr>
            </w:pPr>
            <w:r w:rsidRPr="009C44C1">
              <w:rPr>
                <w:rFonts w:ascii="Times New Roman" w:hAnsi="Times New Roman" w:cs="Times New Roman"/>
                <w:sz w:val="20"/>
                <w:szCs w:val="20"/>
              </w:rPr>
              <w:t>15.000,00</w:t>
            </w:r>
          </w:p>
        </w:tc>
        <w:tc>
          <w:tcPr>
            <w:tcW w:w="1486" w:type="dxa"/>
            <w:vAlign w:val="bottom"/>
          </w:tcPr>
          <w:p w14:paraId="471BB031" w14:textId="77777777" w:rsidR="00E76BFB" w:rsidRPr="009C44C1" w:rsidRDefault="00E76BFB" w:rsidP="00DB16F9">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12.400,00</w:t>
            </w:r>
          </w:p>
        </w:tc>
      </w:tr>
      <w:tr w:rsidR="00E76BFB" w:rsidRPr="009C44C1" w14:paraId="41A347F1" w14:textId="77777777" w:rsidTr="00DB16F9">
        <w:trPr>
          <w:trHeight w:val="402"/>
          <w:jc w:val="right"/>
        </w:trPr>
        <w:tc>
          <w:tcPr>
            <w:tcW w:w="6169" w:type="dxa"/>
            <w:vAlign w:val="center"/>
            <w:hideMark/>
          </w:tcPr>
          <w:p w14:paraId="072C19B8" w14:textId="77777777" w:rsidR="00E76BFB" w:rsidRPr="009C44C1" w:rsidRDefault="00E76BFB" w:rsidP="00DB16F9">
            <w:pPr>
              <w:spacing w:after="0" w:line="240" w:lineRule="auto"/>
              <w:rPr>
                <w:rFonts w:ascii="Times New Roman" w:eastAsia="Times New Roman" w:hAnsi="Times New Roman" w:cs="Times New Roman"/>
                <w:b/>
                <w:bCs/>
                <w:sz w:val="20"/>
                <w:szCs w:val="20"/>
                <w:lang w:eastAsia="hr-HR"/>
              </w:rPr>
            </w:pPr>
            <w:r w:rsidRPr="009C44C1">
              <w:rPr>
                <w:rFonts w:ascii="Times New Roman" w:eastAsia="Times New Roman" w:hAnsi="Times New Roman" w:cs="Times New Roman"/>
                <w:b/>
                <w:bCs/>
                <w:sz w:val="20"/>
                <w:szCs w:val="20"/>
                <w:lang w:eastAsia="hr-HR"/>
              </w:rPr>
              <w:lastRenderedPageBreak/>
              <w:t>NAKNAD</w:t>
            </w:r>
            <w:r>
              <w:rPr>
                <w:rFonts w:ascii="Times New Roman" w:eastAsia="Times New Roman" w:hAnsi="Times New Roman" w:cs="Times New Roman"/>
                <w:b/>
                <w:bCs/>
                <w:sz w:val="20"/>
                <w:szCs w:val="20"/>
                <w:lang w:eastAsia="hr-HR"/>
              </w:rPr>
              <w:t>E</w:t>
            </w:r>
            <w:r w:rsidRPr="009C44C1">
              <w:rPr>
                <w:rFonts w:ascii="Times New Roman" w:eastAsia="Times New Roman" w:hAnsi="Times New Roman" w:cs="Times New Roman"/>
                <w:b/>
                <w:bCs/>
                <w:sz w:val="20"/>
                <w:szCs w:val="20"/>
                <w:lang w:eastAsia="hr-HR"/>
              </w:rPr>
              <w:t xml:space="preserve"> ZA TROŠKOVE STANOVANJA - OGRJEV</w:t>
            </w:r>
          </w:p>
        </w:tc>
        <w:tc>
          <w:tcPr>
            <w:tcW w:w="1486" w:type="dxa"/>
            <w:vAlign w:val="bottom"/>
            <w:hideMark/>
          </w:tcPr>
          <w:p w14:paraId="41E3576C" w14:textId="77777777" w:rsidR="00E76BFB" w:rsidRPr="009C44C1" w:rsidRDefault="00E76BFB" w:rsidP="00DB16F9">
            <w:pPr>
              <w:spacing w:after="0" w:line="240" w:lineRule="auto"/>
              <w:jc w:val="right"/>
              <w:rPr>
                <w:rFonts w:ascii="Times New Roman" w:eastAsia="Times New Roman" w:hAnsi="Times New Roman" w:cs="Times New Roman"/>
                <w:sz w:val="20"/>
                <w:szCs w:val="20"/>
                <w:lang w:eastAsia="hr-HR"/>
              </w:rPr>
            </w:pPr>
            <w:r w:rsidRPr="009C44C1">
              <w:rPr>
                <w:rFonts w:ascii="Times New Roman" w:hAnsi="Times New Roman" w:cs="Times New Roman"/>
                <w:sz w:val="20"/>
                <w:szCs w:val="20"/>
              </w:rPr>
              <w:t>51.000,00</w:t>
            </w:r>
          </w:p>
        </w:tc>
        <w:tc>
          <w:tcPr>
            <w:tcW w:w="1486" w:type="dxa"/>
            <w:vAlign w:val="bottom"/>
          </w:tcPr>
          <w:p w14:paraId="499DB130" w14:textId="77777777" w:rsidR="00E76BFB" w:rsidRPr="009C44C1" w:rsidRDefault="00E76BFB" w:rsidP="00DB16F9">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46.200,00</w:t>
            </w:r>
          </w:p>
        </w:tc>
      </w:tr>
      <w:tr w:rsidR="00E76BFB" w:rsidRPr="009C44C1" w14:paraId="1E9C8B39" w14:textId="77777777" w:rsidTr="00DB16F9">
        <w:trPr>
          <w:trHeight w:val="402"/>
          <w:jc w:val="right"/>
        </w:trPr>
        <w:tc>
          <w:tcPr>
            <w:tcW w:w="6169" w:type="dxa"/>
            <w:vAlign w:val="center"/>
            <w:hideMark/>
          </w:tcPr>
          <w:p w14:paraId="300BC9A9" w14:textId="77777777" w:rsidR="00E76BFB" w:rsidRPr="009C44C1" w:rsidRDefault="00E76BFB" w:rsidP="00DB16F9">
            <w:pPr>
              <w:spacing w:after="0" w:line="240" w:lineRule="auto"/>
              <w:rPr>
                <w:rFonts w:ascii="Times New Roman" w:eastAsia="Times New Roman" w:hAnsi="Times New Roman" w:cs="Times New Roman"/>
                <w:b/>
                <w:bCs/>
                <w:sz w:val="20"/>
                <w:szCs w:val="20"/>
                <w:lang w:eastAsia="hr-HR"/>
              </w:rPr>
            </w:pPr>
            <w:r w:rsidRPr="009C44C1">
              <w:rPr>
                <w:rFonts w:ascii="Times New Roman" w:eastAsia="Times New Roman" w:hAnsi="Times New Roman" w:cs="Times New Roman"/>
                <w:b/>
                <w:bCs/>
                <w:sz w:val="20"/>
                <w:szCs w:val="20"/>
                <w:lang w:eastAsia="hr-HR"/>
              </w:rPr>
              <w:t>NAKNAD</w:t>
            </w:r>
            <w:r>
              <w:rPr>
                <w:rFonts w:ascii="Times New Roman" w:eastAsia="Times New Roman" w:hAnsi="Times New Roman" w:cs="Times New Roman"/>
                <w:b/>
                <w:bCs/>
                <w:sz w:val="20"/>
                <w:szCs w:val="20"/>
                <w:lang w:eastAsia="hr-HR"/>
              </w:rPr>
              <w:t>E</w:t>
            </w:r>
            <w:r w:rsidRPr="009C44C1">
              <w:rPr>
                <w:rFonts w:ascii="Times New Roman" w:eastAsia="Times New Roman" w:hAnsi="Times New Roman" w:cs="Times New Roman"/>
                <w:b/>
                <w:bCs/>
                <w:sz w:val="20"/>
                <w:szCs w:val="20"/>
                <w:lang w:eastAsia="hr-HR"/>
              </w:rPr>
              <w:t xml:space="preserve"> ZA TROŠKOVE STANOVANJA - KOMUNALIJE</w:t>
            </w:r>
          </w:p>
        </w:tc>
        <w:tc>
          <w:tcPr>
            <w:tcW w:w="1486" w:type="dxa"/>
            <w:vAlign w:val="bottom"/>
            <w:hideMark/>
          </w:tcPr>
          <w:p w14:paraId="4F441B74" w14:textId="77777777" w:rsidR="00E76BFB" w:rsidRPr="009C44C1" w:rsidRDefault="00E76BFB" w:rsidP="00DB16F9">
            <w:pPr>
              <w:spacing w:after="0" w:line="240" w:lineRule="auto"/>
              <w:jc w:val="right"/>
              <w:rPr>
                <w:rFonts w:ascii="Times New Roman" w:eastAsia="Times New Roman" w:hAnsi="Times New Roman" w:cs="Times New Roman"/>
                <w:sz w:val="20"/>
                <w:szCs w:val="20"/>
                <w:lang w:eastAsia="hr-HR"/>
              </w:rPr>
            </w:pPr>
            <w:r w:rsidRPr="009C44C1">
              <w:rPr>
                <w:rFonts w:ascii="Times New Roman" w:eastAsia="Times New Roman" w:hAnsi="Times New Roman" w:cs="Times New Roman"/>
                <w:sz w:val="20"/>
                <w:szCs w:val="20"/>
                <w:lang w:eastAsia="hr-HR"/>
              </w:rPr>
              <w:t>50.000,00</w:t>
            </w:r>
          </w:p>
        </w:tc>
        <w:tc>
          <w:tcPr>
            <w:tcW w:w="1486" w:type="dxa"/>
            <w:vAlign w:val="bottom"/>
          </w:tcPr>
          <w:p w14:paraId="02DE20CA" w14:textId="77777777" w:rsidR="00E76BFB" w:rsidRPr="009C44C1" w:rsidRDefault="00E76BFB" w:rsidP="00DB16F9">
            <w:pPr>
              <w:spacing w:after="0" w:line="240" w:lineRule="auto"/>
              <w:jc w:val="right"/>
              <w:rPr>
                <w:rFonts w:ascii="Times New Roman" w:eastAsia="Times New Roman" w:hAnsi="Times New Roman" w:cs="Times New Roman"/>
                <w:sz w:val="20"/>
                <w:szCs w:val="20"/>
                <w:lang w:eastAsia="hr-HR"/>
              </w:rPr>
            </w:pPr>
            <w:r w:rsidRPr="009C44C1">
              <w:rPr>
                <w:rFonts w:ascii="Times New Roman" w:eastAsia="Times New Roman" w:hAnsi="Times New Roman" w:cs="Times New Roman"/>
                <w:sz w:val="20"/>
                <w:szCs w:val="20"/>
                <w:lang w:eastAsia="hr-HR"/>
              </w:rPr>
              <w:t>50.000,00</w:t>
            </w:r>
          </w:p>
        </w:tc>
      </w:tr>
      <w:tr w:rsidR="00E76BFB" w:rsidRPr="009C44C1" w14:paraId="514B3D66" w14:textId="77777777" w:rsidTr="00DB16F9">
        <w:trPr>
          <w:trHeight w:val="402"/>
          <w:jc w:val="right"/>
        </w:trPr>
        <w:tc>
          <w:tcPr>
            <w:tcW w:w="6169" w:type="dxa"/>
            <w:vAlign w:val="center"/>
          </w:tcPr>
          <w:p w14:paraId="7695D921" w14:textId="77777777" w:rsidR="00E76BFB" w:rsidRPr="009C44C1" w:rsidRDefault="00E76BFB" w:rsidP="00DB16F9">
            <w:pPr>
              <w:spacing w:after="0" w:line="240" w:lineRule="auto"/>
              <w:rPr>
                <w:rFonts w:ascii="Times New Roman" w:eastAsia="Times New Roman" w:hAnsi="Times New Roman" w:cs="Times New Roman"/>
                <w:b/>
                <w:bCs/>
                <w:sz w:val="20"/>
                <w:szCs w:val="20"/>
                <w:lang w:eastAsia="hr-HR"/>
              </w:rPr>
            </w:pPr>
            <w:r w:rsidRPr="009C44C1">
              <w:rPr>
                <w:rFonts w:ascii="Times New Roman" w:eastAsia="Times New Roman" w:hAnsi="Times New Roman" w:cs="Times New Roman"/>
                <w:b/>
                <w:bCs/>
                <w:sz w:val="20"/>
                <w:szCs w:val="20"/>
                <w:lang w:eastAsia="hr-HR"/>
              </w:rPr>
              <w:t>NAKNAD</w:t>
            </w:r>
            <w:r>
              <w:rPr>
                <w:rFonts w:ascii="Times New Roman" w:eastAsia="Times New Roman" w:hAnsi="Times New Roman" w:cs="Times New Roman"/>
                <w:b/>
                <w:bCs/>
                <w:sz w:val="20"/>
                <w:szCs w:val="20"/>
                <w:lang w:eastAsia="hr-HR"/>
              </w:rPr>
              <w:t>E</w:t>
            </w:r>
            <w:r w:rsidRPr="009C44C1">
              <w:rPr>
                <w:rFonts w:ascii="Times New Roman" w:eastAsia="Times New Roman" w:hAnsi="Times New Roman" w:cs="Times New Roman"/>
                <w:b/>
                <w:bCs/>
                <w:sz w:val="20"/>
                <w:szCs w:val="20"/>
                <w:lang w:eastAsia="hr-HR"/>
              </w:rPr>
              <w:t xml:space="preserve"> ZA TROŠKOVE STANOVANJA – ELEKTRIČNA ENERGIJA</w:t>
            </w:r>
          </w:p>
        </w:tc>
        <w:tc>
          <w:tcPr>
            <w:tcW w:w="1486" w:type="dxa"/>
            <w:vAlign w:val="bottom"/>
          </w:tcPr>
          <w:p w14:paraId="6DB7CC82" w14:textId="77777777" w:rsidR="00E76BFB" w:rsidRPr="009C44C1" w:rsidRDefault="00E76BFB" w:rsidP="00DB16F9">
            <w:pPr>
              <w:spacing w:after="0" w:line="240" w:lineRule="auto"/>
              <w:jc w:val="right"/>
              <w:rPr>
                <w:rFonts w:ascii="Times New Roman" w:eastAsia="Times New Roman" w:hAnsi="Times New Roman" w:cs="Times New Roman"/>
                <w:sz w:val="20"/>
                <w:szCs w:val="20"/>
                <w:lang w:eastAsia="hr-HR"/>
              </w:rPr>
            </w:pPr>
            <w:r w:rsidRPr="009C44C1">
              <w:rPr>
                <w:rFonts w:ascii="Times New Roman" w:eastAsia="Times New Roman" w:hAnsi="Times New Roman" w:cs="Times New Roman"/>
                <w:sz w:val="20"/>
                <w:szCs w:val="20"/>
                <w:lang w:eastAsia="hr-HR"/>
              </w:rPr>
              <w:t>54.000,00</w:t>
            </w:r>
          </w:p>
        </w:tc>
        <w:tc>
          <w:tcPr>
            <w:tcW w:w="1486" w:type="dxa"/>
            <w:vAlign w:val="bottom"/>
          </w:tcPr>
          <w:p w14:paraId="3F2D8B71" w14:textId="77777777" w:rsidR="00E76BFB" w:rsidRPr="009C44C1" w:rsidRDefault="00E76BFB" w:rsidP="00DB16F9">
            <w:pPr>
              <w:spacing w:after="0" w:line="240" w:lineRule="auto"/>
              <w:jc w:val="right"/>
              <w:rPr>
                <w:rFonts w:ascii="Times New Roman" w:eastAsia="Times New Roman" w:hAnsi="Times New Roman" w:cs="Times New Roman"/>
                <w:sz w:val="20"/>
                <w:szCs w:val="20"/>
                <w:lang w:eastAsia="hr-HR"/>
              </w:rPr>
            </w:pPr>
            <w:r w:rsidRPr="009C44C1">
              <w:rPr>
                <w:rFonts w:ascii="Times New Roman" w:eastAsia="Times New Roman" w:hAnsi="Times New Roman" w:cs="Times New Roman"/>
                <w:sz w:val="20"/>
                <w:szCs w:val="20"/>
                <w:lang w:eastAsia="hr-HR"/>
              </w:rPr>
              <w:t>5</w:t>
            </w:r>
            <w:r>
              <w:rPr>
                <w:rFonts w:ascii="Times New Roman" w:eastAsia="Times New Roman" w:hAnsi="Times New Roman" w:cs="Times New Roman"/>
                <w:sz w:val="20"/>
                <w:szCs w:val="20"/>
                <w:lang w:eastAsia="hr-HR"/>
              </w:rPr>
              <w:t>0</w:t>
            </w:r>
            <w:r w:rsidRPr="009C44C1">
              <w:rPr>
                <w:rFonts w:ascii="Times New Roman" w:eastAsia="Times New Roman" w:hAnsi="Times New Roman" w:cs="Times New Roman"/>
                <w:sz w:val="20"/>
                <w:szCs w:val="20"/>
                <w:lang w:eastAsia="hr-HR"/>
              </w:rPr>
              <w:t>.000,00</w:t>
            </w:r>
          </w:p>
        </w:tc>
      </w:tr>
      <w:tr w:rsidR="00E76BFB" w:rsidRPr="009C44C1" w14:paraId="7740F42D" w14:textId="77777777" w:rsidTr="00DB16F9">
        <w:trPr>
          <w:trHeight w:val="402"/>
          <w:jc w:val="right"/>
        </w:trPr>
        <w:tc>
          <w:tcPr>
            <w:tcW w:w="6169" w:type="dxa"/>
            <w:vAlign w:val="center"/>
            <w:hideMark/>
          </w:tcPr>
          <w:p w14:paraId="4E7F599B" w14:textId="77777777" w:rsidR="00E76BFB" w:rsidRPr="009C44C1" w:rsidRDefault="00E76BFB" w:rsidP="00DB16F9">
            <w:pPr>
              <w:spacing w:after="0" w:line="240" w:lineRule="auto"/>
              <w:rPr>
                <w:rFonts w:ascii="Times New Roman" w:eastAsia="Times New Roman" w:hAnsi="Times New Roman" w:cs="Times New Roman"/>
                <w:b/>
                <w:bCs/>
                <w:sz w:val="20"/>
                <w:szCs w:val="20"/>
                <w:lang w:eastAsia="hr-HR"/>
              </w:rPr>
            </w:pPr>
            <w:r w:rsidRPr="009C44C1">
              <w:rPr>
                <w:rFonts w:ascii="Times New Roman" w:eastAsia="Times New Roman" w:hAnsi="Times New Roman" w:cs="Times New Roman"/>
                <w:b/>
                <w:bCs/>
                <w:sz w:val="20"/>
                <w:szCs w:val="20"/>
                <w:lang w:eastAsia="hr-HR"/>
              </w:rPr>
              <w:t>NAKNAD</w:t>
            </w:r>
            <w:r>
              <w:rPr>
                <w:rFonts w:ascii="Times New Roman" w:eastAsia="Times New Roman" w:hAnsi="Times New Roman" w:cs="Times New Roman"/>
                <w:b/>
                <w:bCs/>
                <w:sz w:val="20"/>
                <w:szCs w:val="20"/>
                <w:lang w:eastAsia="hr-HR"/>
              </w:rPr>
              <w:t>E</w:t>
            </w:r>
            <w:r w:rsidRPr="009C44C1">
              <w:rPr>
                <w:rFonts w:ascii="Times New Roman" w:eastAsia="Times New Roman" w:hAnsi="Times New Roman" w:cs="Times New Roman"/>
                <w:b/>
                <w:bCs/>
                <w:sz w:val="20"/>
                <w:szCs w:val="20"/>
                <w:lang w:eastAsia="hr-HR"/>
              </w:rPr>
              <w:t xml:space="preserve"> ZA SUFINANCIRANJE TROŠKOVA NAJAMNINE  </w:t>
            </w:r>
          </w:p>
        </w:tc>
        <w:tc>
          <w:tcPr>
            <w:tcW w:w="1486" w:type="dxa"/>
            <w:vAlign w:val="bottom"/>
            <w:hideMark/>
          </w:tcPr>
          <w:p w14:paraId="069D6A33" w14:textId="77777777" w:rsidR="00E76BFB" w:rsidRPr="009C44C1" w:rsidRDefault="00E76BFB" w:rsidP="00DB16F9">
            <w:pPr>
              <w:spacing w:after="0" w:line="240" w:lineRule="auto"/>
              <w:jc w:val="right"/>
              <w:rPr>
                <w:rFonts w:ascii="Times New Roman" w:eastAsia="Times New Roman" w:hAnsi="Times New Roman" w:cs="Times New Roman"/>
                <w:sz w:val="20"/>
                <w:szCs w:val="20"/>
                <w:lang w:eastAsia="hr-HR"/>
              </w:rPr>
            </w:pPr>
            <w:r w:rsidRPr="009C44C1">
              <w:rPr>
                <w:rFonts w:ascii="Times New Roman" w:eastAsia="Times New Roman" w:hAnsi="Times New Roman" w:cs="Times New Roman"/>
                <w:sz w:val="20"/>
                <w:szCs w:val="20"/>
                <w:lang w:eastAsia="hr-HR"/>
              </w:rPr>
              <w:t>10.000,00</w:t>
            </w:r>
          </w:p>
        </w:tc>
        <w:tc>
          <w:tcPr>
            <w:tcW w:w="1486" w:type="dxa"/>
            <w:vAlign w:val="bottom"/>
          </w:tcPr>
          <w:p w14:paraId="5FFFE6AA" w14:textId="77777777" w:rsidR="00E76BFB" w:rsidRPr="009C44C1" w:rsidRDefault="00E76BFB" w:rsidP="00DB16F9">
            <w:pPr>
              <w:spacing w:after="0" w:line="240" w:lineRule="auto"/>
              <w:jc w:val="right"/>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1.500,00</w:t>
            </w:r>
          </w:p>
        </w:tc>
      </w:tr>
      <w:tr w:rsidR="00E76BFB" w:rsidRPr="009C44C1" w14:paraId="370E82E7" w14:textId="77777777" w:rsidTr="00DB16F9">
        <w:trPr>
          <w:trHeight w:val="402"/>
          <w:jc w:val="right"/>
        </w:trPr>
        <w:tc>
          <w:tcPr>
            <w:tcW w:w="6169" w:type="dxa"/>
            <w:shd w:val="clear" w:color="000000" w:fill="E7E7FF"/>
            <w:vAlign w:val="center"/>
            <w:hideMark/>
          </w:tcPr>
          <w:p w14:paraId="11E45C2F" w14:textId="77777777" w:rsidR="00E76BFB" w:rsidRPr="009C44C1" w:rsidRDefault="00E76BFB" w:rsidP="00DB16F9">
            <w:pPr>
              <w:spacing w:after="0" w:line="240" w:lineRule="auto"/>
              <w:rPr>
                <w:rFonts w:ascii="Times New Roman" w:eastAsia="Times New Roman" w:hAnsi="Times New Roman" w:cs="Times New Roman"/>
                <w:b/>
                <w:bCs/>
                <w:sz w:val="20"/>
                <w:szCs w:val="20"/>
                <w:lang w:eastAsia="hr-HR"/>
              </w:rPr>
            </w:pPr>
            <w:r w:rsidRPr="009C44C1">
              <w:rPr>
                <w:rFonts w:ascii="Times New Roman" w:eastAsia="Times New Roman" w:hAnsi="Times New Roman" w:cs="Times New Roman"/>
                <w:b/>
                <w:bCs/>
                <w:sz w:val="20"/>
                <w:szCs w:val="20"/>
                <w:lang w:eastAsia="hr-HR"/>
              </w:rPr>
              <w:t>Skrb o umirovljenicima</w:t>
            </w:r>
          </w:p>
        </w:tc>
        <w:tc>
          <w:tcPr>
            <w:tcW w:w="1486" w:type="dxa"/>
            <w:shd w:val="clear" w:color="000000" w:fill="E7E7FF"/>
            <w:vAlign w:val="bottom"/>
            <w:hideMark/>
          </w:tcPr>
          <w:p w14:paraId="00B1380B" w14:textId="77777777" w:rsidR="00E76BFB" w:rsidRPr="009C44C1" w:rsidRDefault="00E76BFB" w:rsidP="00DB16F9">
            <w:pPr>
              <w:spacing w:after="0" w:line="240" w:lineRule="auto"/>
              <w:jc w:val="right"/>
              <w:rPr>
                <w:rFonts w:ascii="Times New Roman" w:eastAsia="Times New Roman" w:hAnsi="Times New Roman" w:cs="Times New Roman"/>
                <w:b/>
                <w:bCs/>
                <w:sz w:val="20"/>
                <w:szCs w:val="20"/>
                <w:lang w:eastAsia="hr-HR"/>
              </w:rPr>
            </w:pPr>
            <w:r w:rsidRPr="009C44C1">
              <w:rPr>
                <w:rFonts w:ascii="Times New Roman" w:eastAsia="Times New Roman" w:hAnsi="Times New Roman" w:cs="Times New Roman"/>
                <w:b/>
                <w:bCs/>
                <w:sz w:val="20"/>
                <w:szCs w:val="20"/>
                <w:lang w:eastAsia="hr-HR"/>
              </w:rPr>
              <w:t>33</w:t>
            </w:r>
            <w:r>
              <w:rPr>
                <w:rFonts w:ascii="Times New Roman" w:eastAsia="Times New Roman" w:hAnsi="Times New Roman" w:cs="Times New Roman"/>
                <w:b/>
                <w:bCs/>
                <w:sz w:val="20"/>
                <w:szCs w:val="20"/>
                <w:lang w:eastAsia="hr-HR"/>
              </w:rPr>
              <w:t>4</w:t>
            </w:r>
            <w:r w:rsidRPr="009C44C1">
              <w:rPr>
                <w:rFonts w:ascii="Times New Roman" w:eastAsia="Times New Roman" w:hAnsi="Times New Roman" w:cs="Times New Roman"/>
                <w:b/>
                <w:bCs/>
                <w:sz w:val="20"/>
                <w:szCs w:val="20"/>
                <w:lang w:eastAsia="hr-HR"/>
              </w:rPr>
              <w:t>.000,00</w:t>
            </w:r>
          </w:p>
        </w:tc>
        <w:tc>
          <w:tcPr>
            <w:tcW w:w="1486" w:type="dxa"/>
            <w:shd w:val="clear" w:color="000000" w:fill="E7E7FF"/>
            <w:vAlign w:val="bottom"/>
          </w:tcPr>
          <w:p w14:paraId="29BF9D9E" w14:textId="77777777" w:rsidR="00E76BFB" w:rsidRPr="009C44C1" w:rsidRDefault="00E76BFB" w:rsidP="00DB16F9">
            <w:pPr>
              <w:spacing w:after="0" w:line="240" w:lineRule="auto"/>
              <w:jc w:val="right"/>
              <w:rPr>
                <w:rFonts w:ascii="Times New Roman" w:eastAsia="Times New Roman" w:hAnsi="Times New Roman" w:cs="Times New Roman"/>
                <w:b/>
                <w:bCs/>
                <w:sz w:val="20"/>
                <w:szCs w:val="20"/>
                <w:lang w:eastAsia="hr-HR"/>
              </w:rPr>
            </w:pPr>
            <w:r w:rsidRPr="009C44C1">
              <w:rPr>
                <w:rFonts w:ascii="Times New Roman" w:eastAsia="Times New Roman" w:hAnsi="Times New Roman" w:cs="Times New Roman"/>
                <w:b/>
                <w:bCs/>
                <w:sz w:val="20"/>
                <w:szCs w:val="20"/>
                <w:lang w:eastAsia="hr-HR"/>
              </w:rPr>
              <w:t>33</w:t>
            </w:r>
            <w:r>
              <w:rPr>
                <w:rFonts w:ascii="Times New Roman" w:eastAsia="Times New Roman" w:hAnsi="Times New Roman" w:cs="Times New Roman"/>
                <w:b/>
                <w:bCs/>
                <w:sz w:val="20"/>
                <w:szCs w:val="20"/>
                <w:lang w:eastAsia="hr-HR"/>
              </w:rPr>
              <w:t>6</w:t>
            </w:r>
            <w:r w:rsidRPr="009C44C1">
              <w:rPr>
                <w:rFonts w:ascii="Times New Roman" w:eastAsia="Times New Roman" w:hAnsi="Times New Roman" w:cs="Times New Roman"/>
                <w:b/>
                <w:bCs/>
                <w:sz w:val="20"/>
                <w:szCs w:val="20"/>
                <w:lang w:eastAsia="hr-HR"/>
              </w:rPr>
              <w:t>.000,00</w:t>
            </w:r>
          </w:p>
        </w:tc>
      </w:tr>
      <w:tr w:rsidR="00E76BFB" w:rsidRPr="009C44C1" w14:paraId="34A9BE13" w14:textId="77777777" w:rsidTr="00815D07">
        <w:trPr>
          <w:trHeight w:val="520"/>
          <w:jc w:val="right"/>
        </w:trPr>
        <w:tc>
          <w:tcPr>
            <w:tcW w:w="6169" w:type="dxa"/>
            <w:vAlign w:val="center"/>
            <w:hideMark/>
          </w:tcPr>
          <w:p w14:paraId="42C0A85B" w14:textId="77777777" w:rsidR="00E76BFB" w:rsidRPr="009C44C1" w:rsidRDefault="00E76BFB" w:rsidP="00DB16F9">
            <w:pPr>
              <w:spacing w:after="0" w:line="240" w:lineRule="auto"/>
              <w:rPr>
                <w:rFonts w:ascii="Times New Roman" w:eastAsia="Times New Roman" w:hAnsi="Times New Roman" w:cs="Times New Roman"/>
                <w:b/>
                <w:bCs/>
                <w:sz w:val="20"/>
                <w:szCs w:val="20"/>
                <w:lang w:eastAsia="hr-HR"/>
              </w:rPr>
            </w:pPr>
            <w:r w:rsidRPr="009C44C1">
              <w:rPr>
                <w:rFonts w:ascii="Times New Roman" w:eastAsia="Times New Roman" w:hAnsi="Times New Roman" w:cs="Times New Roman"/>
                <w:b/>
                <w:bCs/>
                <w:sz w:val="20"/>
                <w:szCs w:val="20"/>
                <w:lang w:eastAsia="hr-HR"/>
              </w:rPr>
              <w:t>RASHODI ZA USLUGE</w:t>
            </w:r>
          </w:p>
        </w:tc>
        <w:tc>
          <w:tcPr>
            <w:tcW w:w="1486" w:type="dxa"/>
            <w:vAlign w:val="bottom"/>
            <w:hideMark/>
          </w:tcPr>
          <w:p w14:paraId="74077157" w14:textId="77777777" w:rsidR="00E76BFB" w:rsidRPr="009C44C1" w:rsidRDefault="00E76BFB" w:rsidP="00DB16F9">
            <w:pPr>
              <w:spacing w:after="0" w:line="240" w:lineRule="auto"/>
              <w:jc w:val="right"/>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1.000,00</w:t>
            </w:r>
          </w:p>
        </w:tc>
        <w:tc>
          <w:tcPr>
            <w:tcW w:w="1486" w:type="dxa"/>
            <w:vAlign w:val="bottom"/>
          </w:tcPr>
          <w:p w14:paraId="5C93FEFB" w14:textId="77777777" w:rsidR="00E76BFB" w:rsidRPr="009C44C1" w:rsidRDefault="00E76BFB" w:rsidP="00DB16F9">
            <w:pPr>
              <w:spacing w:after="0" w:line="240" w:lineRule="auto"/>
              <w:jc w:val="right"/>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0,00</w:t>
            </w:r>
          </w:p>
        </w:tc>
      </w:tr>
      <w:tr w:rsidR="00E76BFB" w:rsidRPr="009C44C1" w14:paraId="7A83B1A1" w14:textId="77777777" w:rsidTr="00DB16F9">
        <w:trPr>
          <w:trHeight w:val="658"/>
          <w:jc w:val="right"/>
        </w:trPr>
        <w:tc>
          <w:tcPr>
            <w:tcW w:w="6169" w:type="dxa"/>
            <w:vAlign w:val="center"/>
          </w:tcPr>
          <w:p w14:paraId="6EED9F0A" w14:textId="77777777" w:rsidR="00E76BFB" w:rsidRPr="009C44C1" w:rsidRDefault="00E76BFB" w:rsidP="00DB16F9">
            <w:pPr>
              <w:spacing w:after="0" w:line="240" w:lineRule="auto"/>
              <w:rPr>
                <w:rFonts w:ascii="Times New Roman" w:eastAsia="Times New Roman" w:hAnsi="Times New Roman" w:cs="Times New Roman"/>
                <w:b/>
                <w:bCs/>
                <w:sz w:val="20"/>
                <w:szCs w:val="20"/>
                <w:lang w:eastAsia="hr-HR"/>
              </w:rPr>
            </w:pPr>
            <w:r w:rsidRPr="009C44C1">
              <w:rPr>
                <w:rFonts w:ascii="Times New Roman" w:eastAsia="Times New Roman" w:hAnsi="Times New Roman" w:cs="Times New Roman"/>
                <w:b/>
                <w:bCs/>
                <w:sz w:val="20"/>
                <w:szCs w:val="20"/>
                <w:lang w:eastAsia="hr-HR"/>
              </w:rPr>
              <w:t>PRAVO NA BESPLATAN GRADSKI PRIJEVOZ UMIROVLJENIKA I DRUGIH GRAĐANA S NAVRŠENIH 65 GODINA ŽIVOTA</w:t>
            </w:r>
          </w:p>
        </w:tc>
        <w:tc>
          <w:tcPr>
            <w:tcW w:w="1486" w:type="dxa"/>
            <w:vAlign w:val="bottom"/>
          </w:tcPr>
          <w:p w14:paraId="2CFB2F0E" w14:textId="77777777" w:rsidR="00E76BFB" w:rsidRPr="009C44C1" w:rsidRDefault="00E76BFB" w:rsidP="00DB16F9">
            <w:pPr>
              <w:spacing w:after="0" w:line="240" w:lineRule="auto"/>
              <w:jc w:val="right"/>
              <w:rPr>
                <w:rFonts w:ascii="Times New Roman" w:eastAsia="Times New Roman" w:hAnsi="Times New Roman" w:cs="Times New Roman"/>
                <w:sz w:val="20"/>
                <w:szCs w:val="20"/>
                <w:lang w:eastAsia="hr-HR"/>
              </w:rPr>
            </w:pPr>
            <w:r w:rsidRPr="009C44C1">
              <w:rPr>
                <w:rFonts w:ascii="Times New Roman" w:eastAsia="Times New Roman" w:hAnsi="Times New Roman" w:cs="Times New Roman"/>
                <w:sz w:val="20"/>
                <w:szCs w:val="20"/>
                <w:lang w:eastAsia="hr-HR"/>
              </w:rPr>
              <w:t>30.000,00</w:t>
            </w:r>
          </w:p>
        </w:tc>
        <w:tc>
          <w:tcPr>
            <w:tcW w:w="1486" w:type="dxa"/>
            <w:vAlign w:val="bottom"/>
          </w:tcPr>
          <w:p w14:paraId="3B48FFA2" w14:textId="77777777" w:rsidR="00E76BFB" w:rsidRPr="009C44C1" w:rsidRDefault="00E76BFB" w:rsidP="00DB16F9">
            <w:pPr>
              <w:spacing w:after="0" w:line="240" w:lineRule="auto"/>
              <w:jc w:val="right"/>
              <w:rPr>
                <w:rFonts w:ascii="Times New Roman" w:eastAsia="Times New Roman" w:hAnsi="Times New Roman" w:cs="Times New Roman"/>
                <w:sz w:val="20"/>
                <w:szCs w:val="20"/>
                <w:lang w:eastAsia="hr-HR"/>
              </w:rPr>
            </w:pPr>
            <w:r w:rsidRPr="009C44C1">
              <w:rPr>
                <w:rFonts w:ascii="Times New Roman" w:eastAsia="Times New Roman" w:hAnsi="Times New Roman" w:cs="Times New Roman"/>
                <w:sz w:val="20"/>
                <w:szCs w:val="20"/>
                <w:lang w:eastAsia="hr-HR"/>
              </w:rPr>
              <w:t>30.000,00</w:t>
            </w:r>
          </w:p>
        </w:tc>
      </w:tr>
      <w:tr w:rsidR="00E76BFB" w:rsidRPr="009C44C1" w14:paraId="411EF32A" w14:textId="77777777" w:rsidTr="00DB16F9">
        <w:trPr>
          <w:trHeight w:val="402"/>
          <w:jc w:val="right"/>
        </w:trPr>
        <w:tc>
          <w:tcPr>
            <w:tcW w:w="6169" w:type="dxa"/>
            <w:vAlign w:val="center"/>
            <w:hideMark/>
          </w:tcPr>
          <w:p w14:paraId="29426E24" w14:textId="77777777" w:rsidR="00E76BFB" w:rsidRPr="009C44C1" w:rsidRDefault="00E76BFB" w:rsidP="00DB16F9">
            <w:pPr>
              <w:spacing w:after="0" w:line="360" w:lineRule="auto"/>
              <w:rPr>
                <w:rFonts w:ascii="Times New Roman" w:eastAsia="Times New Roman" w:hAnsi="Times New Roman" w:cs="Times New Roman"/>
                <w:b/>
                <w:bCs/>
                <w:sz w:val="20"/>
                <w:szCs w:val="20"/>
                <w:lang w:eastAsia="hr-HR"/>
              </w:rPr>
            </w:pPr>
            <w:r w:rsidRPr="009C44C1">
              <w:rPr>
                <w:rFonts w:ascii="Times New Roman" w:eastAsia="Times New Roman" w:hAnsi="Times New Roman" w:cs="Times New Roman"/>
                <w:b/>
                <w:bCs/>
                <w:sz w:val="20"/>
                <w:szCs w:val="20"/>
                <w:lang w:eastAsia="hr-HR"/>
              </w:rPr>
              <w:t xml:space="preserve">PRAVO NA BESPLATAN GRADSKI PRIJEVOZ OSOBA S INVALIDITETOM </w:t>
            </w:r>
          </w:p>
        </w:tc>
        <w:tc>
          <w:tcPr>
            <w:tcW w:w="1486" w:type="dxa"/>
            <w:vAlign w:val="bottom"/>
            <w:hideMark/>
          </w:tcPr>
          <w:p w14:paraId="74883045" w14:textId="77777777" w:rsidR="00E76BFB" w:rsidRPr="009C44C1" w:rsidRDefault="00E76BFB" w:rsidP="00DB16F9">
            <w:pPr>
              <w:spacing w:after="0" w:line="240" w:lineRule="auto"/>
              <w:jc w:val="right"/>
              <w:rPr>
                <w:rFonts w:ascii="Times New Roman" w:eastAsia="Times New Roman" w:hAnsi="Times New Roman" w:cs="Times New Roman"/>
                <w:sz w:val="20"/>
                <w:szCs w:val="20"/>
                <w:lang w:eastAsia="hr-HR"/>
              </w:rPr>
            </w:pPr>
            <w:r w:rsidRPr="009C44C1">
              <w:rPr>
                <w:rFonts w:ascii="Times New Roman" w:hAnsi="Times New Roman" w:cs="Times New Roman"/>
                <w:sz w:val="20"/>
                <w:szCs w:val="20"/>
              </w:rPr>
              <w:t>7.000,00</w:t>
            </w:r>
          </w:p>
        </w:tc>
        <w:tc>
          <w:tcPr>
            <w:tcW w:w="1486" w:type="dxa"/>
            <w:vAlign w:val="bottom"/>
          </w:tcPr>
          <w:p w14:paraId="27B0B510" w14:textId="77777777" w:rsidR="00E76BFB" w:rsidRPr="009C44C1" w:rsidRDefault="00E76BFB" w:rsidP="00DB16F9">
            <w:pPr>
              <w:spacing w:after="0" w:line="240" w:lineRule="auto"/>
              <w:jc w:val="right"/>
              <w:rPr>
                <w:rFonts w:ascii="Times New Roman" w:hAnsi="Times New Roman" w:cs="Times New Roman"/>
                <w:sz w:val="20"/>
                <w:szCs w:val="20"/>
              </w:rPr>
            </w:pPr>
            <w:r w:rsidRPr="009C44C1">
              <w:rPr>
                <w:rFonts w:ascii="Times New Roman" w:hAnsi="Times New Roman" w:cs="Times New Roman"/>
                <w:sz w:val="20"/>
                <w:szCs w:val="20"/>
              </w:rPr>
              <w:t>7.000,00</w:t>
            </w:r>
          </w:p>
        </w:tc>
      </w:tr>
      <w:tr w:rsidR="00E76BFB" w:rsidRPr="009C44C1" w14:paraId="2B2F999F" w14:textId="77777777" w:rsidTr="00DB16F9">
        <w:trPr>
          <w:trHeight w:val="598"/>
          <w:jc w:val="right"/>
        </w:trPr>
        <w:tc>
          <w:tcPr>
            <w:tcW w:w="6169" w:type="dxa"/>
            <w:vAlign w:val="center"/>
            <w:hideMark/>
          </w:tcPr>
          <w:p w14:paraId="5B636F9E" w14:textId="77777777" w:rsidR="00E76BFB" w:rsidRPr="009C44C1" w:rsidRDefault="00E76BFB" w:rsidP="00DB16F9">
            <w:pPr>
              <w:spacing w:after="0" w:line="240" w:lineRule="auto"/>
              <w:rPr>
                <w:rFonts w:ascii="Times New Roman" w:eastAsia="Times New Roman" w:hAnsi="Times New Roman" w:cs="Times New Roman"/>
                <w:b/>
                <w:bCs/>
                <w:sz w:val="20"/>
                <w:szCs w:val="20"/>
                <w:lang w:eastAsia="hr-HR"/>
              </w:rPr>
            </w:pPr>
            <w:r w:rsidRPr="009C44C1">
              <w:rPr>
                <w:rFonts w:ascii="Times New Roman" w:eastAsia="Times New Roman" w:hAnsi="Times New Roman" w:cs="Times New Roman"/>
                <w:b/>
                <w:bCs/>
                <w:sz w:val="20"/>
                <w:szCs w:val="20"/>
                <w:lang w:eastAsia="hr-HR"/>
              </w:rPr>
              <w:t>NAKNADA ZA OSOBNE POTREBE NAJUGROŽENIJIM OSOBAMA</w:t>
            </w:r>
          </w:p>
        </w:tc>
        <w:tc>
          <w:tcPr>
            <w:tcW w:w="1486" w:type="dxa"/>
            <w:vAlign w:val="bottom"/>
            <w:hideMark/>
          </w:tcPr>
          <w:p w14:paraId="10BDE6AE" w14:textId="77777777" w:rsidR="00E76BFB" w:rsidRPr="009C44C1" w:rsidRDefault="00E76BFB" w:rsidP="00DB16F9">
            <w:pPr>
              <w:spacing w:after="0" w:line="240" w:lineRule="auto"/>
              <w:jc w:val="right"/>
              <w:rPr>
                <w:rFonts w:ascii="Times New Roman" w:eastAsia="Times New Roman" w:hAnsi="Times New Roman" w:cs="Times New Roman"/>
                <w:sz w:val="20"/>
                <w:szCs w:val="20"/>
                <w:lang w:eastAsia="hr-HR"/>
              </w:rPr>
            </w:pPr>
            <w:r w:rsidRPr="009C44C1">
              <w:rPr>
                <w:rFonts w:ascii="Times New Roman" w:eastAsia="Times New Roman" w:hAnsi="Times New Roman" w:cs="Times New Roman"/>
                <w:sz w:val="20"/>
                <w:szCs w:val="20"/>
                <w:lang w:eastAsia="hr-HR"/>
              </w:rPr>
              <w:t>22.000,00</w:t>
            </w:r>
          </w:p>
        </w:tc>
        <w:tc>
          <w:tcPr>
            <w:tcW w:w="1486" w:type="dxa"/>
            <w:vAlign w:val="bottom"/>
          </w:tcPr>
          <w:p w14:paraId="6047525D" w14:textId="77777777" w:rsidR="00E76BFB" w:rsidRPr="009C44C1" w:rsidRDefault="00E76BFB" w:rsidP="00DB16F9">
            <w:pPr>
              <w:spacing w:after="0" w:line="240" w:lineRule="auto"/>
              <w:jc w:val="right"/>
              <w:rPr>
                <w:rFonts w:ascii="Times New Roman" w:eastAsia="Times New Roman" w:hAnsi="Times New Roman" w:cs="Times New Roman"/>
                <w:sz w:val="20"/>
                <w:szCs w:val="20"/>
                <w:lang w:eastAsia="hr-HR"/>
              </w:rPr>
            </w:pPr>
            <w:r w:rsidRPr="009C44C1">
              <w:rPr>
                <w:rFonts w:ascii="Times New Roman" w:eastAsia="Times New Roman" w:hAnsi="Times New Roman" w:cs="Times New Roman"/>
                <w:sz w:val="20"/>
                <w:szCs w:val="20"/>
                <w:lang w:eastAsia="hr-HR"/>
              </w:rPr>
              <w:t>2</w:t>
            </w:r>
            <w:r>
              <w:rPr>
                <w:rFonts w:ascii="Times New Roman" w:eastAsia="Times New Roman" w:hAnsi="Times New Roman" w:cs="Times New Roman"/>
                <w:sz w:val="20"/>
                <w:szCs w:val="20"/>
                <w:lang w:eastAsia="hr-HR"/>
              </w:rPr>
              <w:t>5</w:t>
            </w:r>
            <w:r w:rsidRPr="009C44C1">
              <w:rPr>
                <w:rFonts w:ascii="Times New Roman" w:eastAsia="Times New Roman" w:hAnsi="Times New Roman" w:cs="Times New Roman"/>
                <w:sz w:val="20"/>
                <w:szCs w:val="20"/>
                <w:lang w:eastAsia="hr-HR"/>
              </w:rPr>
              <w:t>.000,00</w:t>
            </w:r>
          </w:p>
        </w:tc>
      </w:tr>
      <w:tr w:rsidR="00E76BFB" w:rsidRPr="009C44C1" w14:paraId="5CD481D7" w14:textId="77777777" w:rsidTr="00DB16F9">
        <w:trPr>
          <w:trHeight w:val="402"/>
          <w:jc w:val="right"/>
        </w:trPr>
        <w:tc>
          <w:tcPr>
            <w:tcW w:w="6169" w:type="dxa"/>
            <w:vAlign w:val="center"/>
            <w:hideMark/>
          </w:tcPr>
          <w:p w14:paraId="5C252873" w14:textId="77777777" w:rsidR="00E76BFB" w:rsidRPr="009C44C1" w:rsidRDefault="00E76BFB" w:rsidP="00DB16F9">
            <w:pPr>
              <w:spacing w:after="0" w:line="240" w:lineRule="auto"/>
              <w:rPr>
                <w:rFonts w:ascii="Times New Roman" w:eastAsia="Times New Roman" w:hAnsi="Times New Roman" w:cs="Times New Roman"/>
                <w:b/>
                <w:bCs/>
                <w:sz w:val="20"/>
                <w:szCs w:val="20"/>
                <w:lang w:eastAsia="hr-HR"/>
              </w:rPr>
            </w:pPr>
            <w:r w:rsidRPr="009C44C1">
              <w:rPr>
                <w:rFonts w:ascii="Times New Roman" w:eastAsia="Times New Roman" w:hAnsi="Times New Roman" w:cs="Times New Roman"/>
                <w:b/>
                <w:bCs/>
                <w:sz w:val="20"/>
                <w:szCs w:val="20"/>
                <w:lang w:eastAsia="hr-HR"/>
              </w:rPr>
              <w:t>BOŽIĆNICE ZA UMIROVLJENIKE S NIŽIM MIROVINAMA</w:t>
            </w:r>
          </w:p>
        </w:tc>
        <w:tc>
          <w:tcPr>
            <w:tcW w:w="1486" w:type="dxa"/>
            <w:vAlign w:val="bottom"/>
            <w:hideMark/>
          </w:tcPr>
          <w:p w14:paraId="188DACC1" w14:textId="77777777" w:rsidR="00E76BFB" w:rsidRPr="009C44C1" w:rsidRDefault="00E76BFB" w:rsidP="00DB16F9">
            <w:pPr>
              <w:spacing w:after="0" w:line="240" w:lineRule="auto"/>
              <w:jc w:val="right"/>
              <w:rPr>
                <w:rFonts w:ascii="Times New Roman" w:eastAsia="Times New Roman" w:hAnsi="Times New Roman" w:cs="Times New Roman"/>
                <w:sz w:val="20"/>
                <w:szCs w:val="20"/>
                <w:lang w:eastAsia="hr-HR"/>
              </w:rPr>
            </w:pPr>
            <w:r w:rsidRPr="009C44C1">
              <w:rPr>
                <w:rFonts w:ascii="Times New Roman" w:eastAsia="Times New Roman" w:hAnsi="Times New Roman" w:cs="Times New Roman"/>
                <w:sz w:val="20"/>
                <w:szCs w:val="20"/>
                <w:lang w:eastAsia="hr-HR"/>
              </w:rPr>
              <w:t>260.000,00</w:t>
            </w:r>
          </w:p>
        </w:tc>
        <w:tc>
          <w:tcPr>
            <w:tcW w:w="1486" w:type="dxa"/>
            <w:vAlign w:val="bottom"/>
          </w:tcPr>
          <w:p w14:paraId="0E292DF3" w14:textId="77777777" w:rsidR="00E76BFB" w:rsidRPr="009C44C1" w:rsidRDefault="00E76BFB" w:rsidP="00DB16F9">
            <w:pPr>
              <w:spacing w:after="0" w:line="240" w:lineRule="auto"/>
              <w:jc w:val="right"/>
              <w:rPr>
                <w:rFonts w:ascii="Times New Roman" w:eastAsia="Times New Roman" w:hAnsi="Times New Roman" w:cs="Times New Roman"/>
                <w:sz w:val="20"/>
                <w:szCs w:val="20"/>
                <w:lang w:eastAsia="hr-HR"/>
              </w:rPr>
            </w:pPr>
            <w:r w:rsidRPr="009C44C1">
              <w:rPr>
                <w:rFonts w:ascii="Times New Roman" w:eastAsia="Times New Roman" w:hAnsi="Times New Roman" w:cs="Times New Roman"/>
                <w:sz w:val="20"/>
                <w:szCs w:val="20"/>
                <w:lang w:eastAsia="hr-HR"/>
              </w:rPr>
              <w:t>260.000,00</w:t>
            </w:r>
          </w:p>
        </w:tc>
      </w:tr>
      <w:tr w:rsidR="00E76BFB" w:rsidRPr="009C44C1" w14:paraId="0B2D6BE1" w14:textId="77777777" w:rsidTr="00DB16F9">
        <w:trPr>
          <w:trHeight w:val="402"/>
          <w:jc w:val="right"/>
        </w:trPr>
        <w:tc>
          <w:tcPr>
            <w:tcW w:w="6169" w:type="dxa"/>
            <w:vAlign w:val="center"/>
            <w:hideMark/>
          </w:tcPr>
          <w:p w14:paraId="5F8608A5" w14:textId="77777777" w:rsidR="00E76BFB" w:rsidRPr="009C44C1" w:rsidRDefault="00E76BFB" w:rsidP="00DB16F9">
            <w:pPr>
              <w:spacing w:after="0" w:line="240" w:lineRule="auto"/>
              <w:rPr>
                <w:rFonts w:ascii="Times New Roman" w:eastAsia="Times New Roman" w:hAnsi="Times New Roman" w:cs="Times New Roman"/>
                <w:b/>
                <w:bCs/>
                <w:sz w:val="20"/>
                <w:szCs w:val="20"/>
                <w:lang w:eastAsia="hr-HR"/>
              </w:rPr>
            </w:pPr>
            <w:r w:rsidRPr="009C44C1">
              <w:rPr>
                <w:rFonts w:ascii="Times New Roman" w:eastAsia="Times New Roman" w:hAnsi="Times New Roman" w:cs="Times New Roman"/>
                <w:b/>
                <w:bCs/>
                <w:sz w:val="20"/>
                <w:szCs w:val="20"/>
                <w:lang w:eastAsia="hr-HR"/>
              </w:rPr>
              <w:t>OSTALE NAKNADE UMIROVLJENICIMA</w:t>
            </w:r>
          </w:p>
        </w:tc>
        <w:tc>
          <w:tcPr>
            <w:tcW w:w="1486" w:type="dxa"/>
            <w:vAlign w:val="bottom"/>
            <w:hideMark/>
          </w:tcPr>
          <w:p w14:paraId="34067F3A" w14:textId="77777777" w:rsidR="00E76BFB" w:rsidRPr="009C44C1" w:rsidRDefault="00E76BFB" w:rsidP="00DB16F9">
            <w:pPr>
              <w:spacing w:after="0" w:line="240" w:lineRule="auto"/>
              <w:jc w:val="right"/>
              <w:rPr>
                <w:rFonts w:ascii="Times New Roman" w:hAnsi="Times New Roman" w:cs="Times New Roman"/>
                <w:sz w:val="20"/>
                <w:szCs w:val="20"/>
              </w:rPr>
            </w:pPr>
            <w:r w:rsidRPr="009C44C1">
              <w:rPr>
                <w:rFonts w:ascii="Times New Roman" w:hAnsi="Times New Roman" w:cs="Times New Roman"/>
                <w:sz w:val="20"/>
                <w:szCs w:val="20"/>
              </w:rPr>
              <w:t>14.000,00</w:t>
            </w:r>
          </w:p>
        </w:tc>
        <w:tc>
          <w:tcPr>
            <w:tcW w:w="1486" w:type="dxa"/>
            <w:vAlign w:val="bottom"/>
          </w:tcPr>
          <w:p w14:paraId="784BB360" w14:textId="77777777" w:rsidR="00E76BFB" w:rsidRPr="009C44C1" w:rsidRDefault="00E76BFB" w:rsidP="00DB16F9">
            <w:pPr>
              <w:spacing w:after="0" w:line="240" w:lineRule="auto"/>
              <w:jc w:val="right"/>
              <w:rPr>
                <w:rFonts w:ascii="Times New Roman" w:hAnsi="Times New Roman" w:cs="Times New Roman"/>
                <w:sz w:val="20"/>
                <w:szCs w:val="20"/>
              </w:rPr>
            </w:pPr>
            <w:r w:rsidRPr="009C44C1">
              <w:rPr>
                <w:rFonts w:ascii="Times New Roman" w:hAnsi="Times New Roman" w:cs="Times New Roman"/>
                <w:sz w:val="20"/>
                <w:szCs w:val="20"/>
              </w:rPr>
              <w:t>14.000,00</w:t>
            </w:r>
          </w:p>
        </w:tc>
      </w:tr>
      <w:tr w:rsidR="00E76BFB" w:rsidRPr="009C44C1" w14:paraId="54F67615" w14:textId="77777777" w:rsidTr="00DB16F9">
        <w:trPr>
          <w:trHeight w:val="402"/>
          <w:jc w:val="right"/>
        </w:trPr>
        <w:tc>
          <w:tcPr>
            <w:tcW w:w="6169" w:type="dxa"/>
            <w:shd w:val="clear" w:color="000000" w:fill="E7E7FF"/>
            <w:vAlign w:val="center"/>
            <w:hideMark/>
          </w:tcPr>
          <w:p w14:paraId="68904FE8" w14:textId="77777777" w:rsidR="00E76BFB" w:rsidRPr="009C44C1" w:rsidRDefault="00E76BFB" w:rsidP="00DB16F9">
            <w:pPr>
              <w:spacing w:after="0" w:line="240" w:lineRule="auto"/>
              <w:rPr>
                <w:rFonts w:ascii="Times New Roman" w:eastAsia="Times New Roman" w:hAnsi="Times New Roman" w:cs="Times New Roman"/>
                <w:b/>
                <w:bCs/>
                <w:sz w:val="20"/>
                <w:szCs w:val="20"/>
                <w:lang w:eastAsia="hr-HR"/>
              </w:rPr>
            </w:pPr>
            <w:r w:rsidRPr="009C44C1">
              <w:rPr>
                <w:rFonts w:ascii="Times New Roman" w:eastAsia="Times New Roman" w:hAnsi="Times New Roman" w:cs="Times New Roman"/>
                <w:b/>
                <w:bCs/>
                <w:sz w:val="20"/>
                <w:szCs w:val="20"/>
                <w:lang w:eastAsia="hr-HR"/>
              </w:rPr>
              <w:t>Skrb o prehrani</w:t>
            </w:r>
          </w:p>
        </w:tc>
        <w:tc>
          <w:tcPr>
            <w:tcW w:w="1486" w:type="dxa"/>
            <w:shd w:val="clear" w:color="000000" w:fill="E7E7FF"/>
            <w:vAlign w:val="bottom"/>
            <w:hideMark/>
          </w:tcPr>
          <w:p w14:paraId="035667D4" w14:textId="77777777" w:rsidR="00E76BFB" w:rsidRPr="009C44C1" w:rsidRDefault="00E76BFB" w:rsidP="00DB16F9">
            <w:pPr>
              <w:spacing w:after="0" w:line="240" w:lineRule="auto"/>
              <w:jc w:val="right"/>
              <w:rPr>
                <w:rFonts w:ascii="Times New Roman" w:eastAsia="Times New Roman" w:hAnsi="Times New Roman" w:cs="Times New Roman"/>
                <w:b/>
                <w:bCs/>
                <w:sz w:val="20"/>
                <w:szCs w:val="20"/>
                <w:lang w:eastAsia="hr-HR"/>
              </w:rPr>
            </w:pPr>
            <w:r w:rsidRPr="009C44C1">
              <w:rPr>
                <w:rFonts w:ascii="Times New Roman" w:hAnsi="Times New Roman" w:cs="Times New Roman"/>
                <w:b/>
                <w:bCs/>
                <w:sz w:val="20"/>
                <w:szCs w:val="20"/>
              </w:rPr>
              <w:t>1</w:t>
            </w:r>
            <w:r>
              <w:rPr>
                <w:rFonts w:ascii="Times New Roman" w:hAnsi="Times New Roman" w:cs="Times New Roman"/>
                <w:b/>
                <w:bCs/>
                <w:sz w:val="20"/>
                <w:szCs w:val="20"/>
              </w:rPr>
              <w:t>31.245</w:t>
            </w:r>
            <w:r w:rsidRPr="009C44C1">
              <w:rPr>
                <w:rFonts w:ascii="Times New Roman" w:hAnsi="Times New Roman" w:cs="Times New Roman"/>
                <w:b/>
                <w:bCs/>
                <w:sz w:val="20"/>
                <w:szCs w:val="20"/>
              </w:rPr>
              <w:t>,00</w:t>
            </w:r>
          </w:p>
        </w:tc>
        <w:tc>
          <w:tcPr>
            <w:tcW w:w="1486" w:type="dxa"/>
            <w:shd w:val="clear" w:color="000000" w:fill="E7E7FF"/>
            <w:vAlign w:val="bottom"/>
          </w:tcPr>
          <w:p w14:paraId="24D9DCC0" w14:textId="77777777" w:rsidR="00E76BFB" w:rsidRPr="009C44C1" w:rsidRDefault="00E76BFB" w:rsidP="00DB16F9">
            <w:pPr>
              <w:spacing w:after="0" w:line="240" w:lineRule="auto"/>
              <w:jc w:val="right"/>
              <w:rPr>
                <w:rFonts w:ascii="Times New Roman" w:hAnsi="Times New Roman" w:cs="Times New Roman"/>
                <w:b/>
                <w:bCs/>
                <w:sz w:val="20"/>
                <w:szCs w:val="20"/>
              </w:rPr>
            </w:pPr>
            <w:r w:rsidRPr="009C44C1">
              <w:rPr>
                <w:rFonts w:ascii="Times New Roman" w:hAnsi="Times New Roman" w:cs="Times New Roman"/>
                <w:b/>
                <w:bCs/>
                <w:sz w:val="20"/>
                <w:szCs w:val="20"/>
              </w:rPr>
              <w:t>131.245,00</w:t>
            </w:r>
          </w:p>
        </w:tc>
      </w:tr>
      <w:tr w:rsidR="00E76BFB" w:rsidRPr="009C44C1" w14:paraId="27D49313" w14:textId="77777777" w:rsidTr="00DB16F9">
        <w:trPr>
          <w:trHeight w:val="599"/>
          <w:jc w:val="right"/>
        </w:trPr>
        <w:tc>
          <w:tcPr>
            <w:tcW w:w="6169" w:type="dxa"/>
            <w:vAlign w:val="center"/>
            <w:hideMark/>
          </w:tcPr>
          <w:p w14:paraId="0E1CF6A6" w14:textId="77777777" w:rsidR="00E76BFB" w:rsidRPr="009C44C1" w:rsidRDefault="00E76BFB" w:rsidP="00DB16F9">
            <w:pPr>
              <w:spacing w:after="0" w:line="240" w:lineRule="auto"/>
              <w:rPr>
                <w:rFonts w:ascii="Times New Roman" w:eastAsia="Times New Roman" w:hAnsi="Times New Roman" w:cs="Times New Roman"/>
                <w:b/>
                <w:bCs/>
                <w:sz w:val="20"/>
                <w:szCs w:val="20"/>
                <w:lang w:eastAsia="hr-HR"/>
              </w:rPr>
            </w:pPr>
            <w:r w:rsidRPr="009C44C1">
              <w:rPr>
                <w:rFonts w:ascii="Times New Roman" w:eastAsia="Times New Roman" w:hAnsi="Times New Roman" w:cs="Times New Roman"/>
                <w:b/>
                <w:bCs/>
                <w:sz w:val="20"/>
                <w:szCs w:val="20"/>
                <w:lang w:eastAsia="hr-HR"/>
              </w:rPr>
              <w:t>PREHRANA DJECE U DOJENAČKOJ DOBI – MLIJEKO ZA DOJENČAD</w:t>
            </w:r>
          </w:p>
        </w:tc>
        <w:tc>
          <w:tcPr>
            <w:tcW w:w="1486" w:type="dxa"/>
            <w:vAlign w:val="bottom"/>
            <w:hideMark/>
          </w:tcPr>
          <w:p w14:paraId="082EEAD1" w14:textId="77777777" w:rsidR="00E76BFB" w:rsidRPr="009C44C1" w:rsidRDefault="00E76BFB" w:rsidP="00DB16F9">
            <w:pPr>
              <w:spacing w:after="0" w:line="240" w:lineRule="auto"/>
              <w:jc w:val="right"/>
              <w:rPr>
                <w:rFonts w:ascii="Times New Roman" w:eastAsia="Times New Roman" w:hAnsi="Times New Roman" w:cs="Times New Roman"/>
                <w:sz w:val="20"/>
                <w:szCs w:val="20"/>
                <w:lang w:eastAsia="hr-HR"/>
              </w:rPr>
            </w:pPr>
            <w:r w:rsidRPr="009C44C1">
              <w:rPr>
                <w:rFonts w:ascii="Times New Roman" w:eastAsia="Times New Roman" w:hAnsi="Times New Roman" w:cs="Times New Roman"/>
                <w:sz w:val="20"/>
                <w:szCs w:val="20"/>
                <w:lang w:eastAsia="hr-HR"/>
              </w:rPr>
              <w:t>3.000,00</w:t>
            </w:r>
          </w:p>
        </w:tc>
        <w:tc>
          <w:tcPr>
            <w:tcW w:w="1486" w:type="dxa"/>
            <w:vAlign w:val="bottom"/>
          </w:tcPr>
          <w:p w14:paraId="0AF3035C" w14:textId="77777777" w:rsidR="00E76BFB" w:rsidRPr="009C44C1" w:rsidRDefault="00E76BFB" w:rsidP="00DB16F9">
            <w:pPr>
              <w:spacing w:after="0" w:line="240" w:lineRule="auto"/>
              <w:jc w:val="right"/>
              <w:rPr>
                <w:rFonts w:ascii="Times New Roman" w:eastAsia="Times New Roman" w:hAnsi="Times New Roman" w:cs="Times New Roman"/>
                <w:sz w:val="20"/>
                <w:szCs w:val="20"/>
                <w:lang w:eastAsia="hr-HR"/>
              </w:rPr>
            </w:pPr>
            <w:r w:rsidRPr="009C44C1">
              <w:rPr>
                <w:rFonts w:ascii="Times New Roman" w:eastAsia="Times New Roman" w:hAnsi="Times New Roman" w:cs="Times New Roman"/>
                <w:sz w:val="20"/>
                <w:szCs w:val="20"/>
                <w:lang w:eastAsia="hr-HR"/>
              </w:rPr>
              <w:t>3.000,00</w:t>
            </w:r>
          </w:p>
        </w:tc>
      </w:tr>
      <w:tr w:rsidR="00E76BFB" w:rsidRPr="009C44C1" w14:paraId="63395669" w14:textId="77777777" w:rsidTr="00DB16F9">
        <w:trPr>
          <w:trHeight w:val="402"/>
          <w:jc w:val="right"/>
        </w:trPr>
        <w:tc>
          <w:tcPr>
            <w:tcW w:w="6169" w:type="dxa"/>
            <w:vAlign w:val="center"/>
            <w:hideMark/>
          </w:tcPr>
          <w:p w14:paraId="211B11A7" w14:textId="77777777" w:rsidR="00E76BFB" w:rsidRPr="009C44C1" w:rsidRDefault="00E76BFB" w:rsidP="00DB16F9">
            <w:pPr>
              <w:spacing w:after="0" w:line="240" w:lineRule="auto"/>
              <w:rPr>
                <w:rFonts w:ascii="Times New Roman" w:eastAsia="Times New Roman" w:hAnsi="Times New Roman" w:cs="Times New Roman"/>
                <w:b/>
                <w:bCs/>
                <w:sz w:val="20"/>
                <w:szCs w:val="20"/>
                <w:lang w:eastAsia="hr-HR"/>
              </w:rPr>
            </w:pPr>
            <w:r w:rsidRPr="009C44C1">
              <w:rPr>
                <w:rFonts w:ascii="Times New Roman" w:eastAsia="Times New Roman" w:hAnsi="Times New Roman" w:cs="Times New Roman"/>
                <w:b/>
                <w:bCs/>
                <w:sz w:val="20"/>
                <w:szCs w:val="20"/>
                <w:lang w:eastAsia="hr-HR"/>
              </w:rPr>
              <w:t>SKRB O PREHRANI GRAĐANA – topli obroci</w:t>
            </w:r>
          </w:p>
        </w:tc>
        <w:tc>
          <w:tcPr>
            <w:tcW w:w="1486" w:type="dxa"/>
            <w:vAlign w:val="bottom"/>
            <w:hideMark/>
          </w:tcPr>
          <w:p w14:paraId="2680EDAA" w14:textId="77777777" w:rsidR="00E76BFB" w:rsidRPr="009C44C1" w:rsidRDefault="00E76BFB" w:rsidP="00DB16F9">
            <w:pPr>
              <w:spacing w:after="0" w:line="240" w:lineRule="auto"/>
              <w:jc w:val="right"/>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100</w:t>
            </w:r>
            <w:r w:rsidRPr="009C44C1">
              <w:rPr>
                <w:rFonts w:ascii="Times New Roman" w:eastAsia="Times New Roman" w:hAnsi="Times New Roman" w:cs="Times New Roman"/>
                <w:sz w:val="20"/>
                <w:szCs w:val="20"/>
                <w:lang w:eastAsia="hr-HR"/>
              </w:rPr>
              <w:t>.</w:t>
            </w:r>
            <w:r>
              <w:rPr>
                <w:rFonts w:ascii="Times New Roman" w:eastAsia="Times New Roman" w:hAnsi="Times New Roman" w:cs="Times New Roman"/>
                <w:sz w:val="20"/>
                <w:szCs w:val="20"/>
                <w:lang w:eastAsia="hr-HR"/>
              </w:rPr>
              <w:t>920,00</w:t>
            </w:r>
          </w:p>
        </w:tc>
        <w:tc>
          <w:tcPr>
            <w:tcW w:w="1486" w:type="dxa"/>
            <w:vAlign w:val="bottom"/>
          </w:tcPr>
          <w:p w14:paraId="3B2A5CDD" w14:textId="77777777" w:rsidR="00E76BFB" w:rsidRPr="009C44C1" w:rsidRDefault="00E76BFB" w:rsidP="00DB16F9">
            <w:pPr>
              <w:spacing w:after="0" w:line="240" w:lineRule="auto"/>
              <w:jc w:val="right"/>
              <w:rPr>
                <w:rFonts w:ascii="Times New Roman" w:eastAsia="Times New Roman" w:hAnsi="Times New Roman" w:cs="Times New Roman"/>
                <w:sz w:val="20"/>
                <w:szCs w:val="20"/>
                <w:lang w:eastAsia="hr-HR"/>
              </w:rPr>
            </w:pPr>
            <w:r w:rsidRPr="009C44C1">
              <w:rPr>
                <w:rFonts w:ascii="Times New Roman" w:eastAsia="Times New Roman" w:hAnsi="Times New Roman" w:cs="Times New Roman"/>
                <w:sz w:val="20"/>
                <w:szCs w:val="20"/>
                <w:lang w:eastAsia="hr-HR"/>
              </w:rPr>
              <w:t>100.920,00</w:t>
            </w:r>
          </w:p>
        </w:tc>
      </w:tr>
      <w:tr w:rsidR="00E76BFB" w:rsidRPr="009C44C1" w14:paraId="107DF84D" w14:textId="77777777" w:rsidTr="00DB16F9">
        <w:trPr>
          <w:trHeight w:val="402"/>
          <w:jc w:val="right"/>
        </w:trPr>
        <w:tc>
          <w:tcPr>
            <w:tcW w:w="6169" w:type="dxa"/>
            <w:vAlign w:val="center"/>
            <w:hideMark/>
          </w:tcPr>
          <w:p w14:paraId="29B4E8F7" w14:textId="77777777" w:rsidR="00E76BFB" w:rsidRPr="009C44C1" w:rsidRDefault="00E76BFB" w:rsidP="00DB16F9">
            <w:pPr>
              <w:spacing w:after="0" w:line="240" w:lineRule="auto"/>
              <w:rPr>
                <w:rFonts w:ascii="Times New Roman" w:eastAsia="Times New Roman" w:hAnsi="Times New Roman" w:cs="Times New Roman"/>
                <w:b/>
                <w:bCs/>
                <w:sz w:val="20"/>
                <w:szCs w:val="20"/>
                <w:lang w:eastAsia="hr-HR"/>
              </w:rPr>
            </w:pPr>
            <w:r w:rsidRPr="009C44C1">
              <w:rPr>
                <w:rFonts w:ascii="Times New Roman" w:eastAsia="Times New Roman" w:hAnsi="Times New Roman" w:cs="Times New Roman"/>
                <w:b/>
                <w:bCs/>
                <w:sz w:val="20"/>
                <w:szCs w:val="20"/>
                <w:lang w:eastAsia="hr-HR"/>
              </w:rPr>
              <w:t>SKRB O PREHRANI GRAĐANA – paketi suhe hrane</w:t>
            </w:r>
          </w:p>
        </w:tc>
        <w:tc>
          <w:tcPr>
            <w:tcW w:w="1486" w:type="dxa"/>
            <w:vAlign w:val="bottom"/>
            <w:hideMark/>
          </w:tcPr>
          <w:p w14:paraId="1C5A1803" w14:textId="77777777" w:rsidR="00E76BFB" w:rsidRPr="009C44C1" w:rsidRDefault="00E76BFB" w:rsidP="00DB16F9">
            <w:pPr>
              <w:spacing w:after="0" w:line="240" w:lineRule="auto"/>
              <w:jc w:val="right"/>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27.325,00</w:t>
            </w:r>
          </w:p>
        </w:tc>
        <w:tc>
          <w:tcPr>
            <w:tcW w:w="1486" w:type="dxa"/>
            <w:vAlign w:val="bottom"/>
          </w:tcPr>
          <w:p w14:paraId="4757DB1E" w14:textId="77777777" w:rsidR="00E76BFB" w:rsidRPr="009C44C1" w:rsidRDefault="00E76BFB" w:rsidP="00DB16F9">
            <w:pPr>
              <w:spacing w:after="0" w:line="240" w:lineRule="auto"/>
              <w:jc w:val="right"/>
              <w:rPr>
                <w:rFonts w:ascii="Times New Roman" w:eastAsia="Times New Roman" w:hAnsi="Times New Roman" w:cs="Times New Roman"/>
                <w:sz w:val="20"/>
                <w:szCs w:val="20"/>
                <w:lang w:eastAsia="hr-HR"/>
              </w:rPr>
            </w:pPr>
            <w:r w:rsidRPr="009C44C1">
              <w:rPr>
                <w:rFonts w:ascii="Times New Roman" w:eastAsia="Times New Roman" w:hAnsi="Times New Roman" w:cs="Times New Roman"/>
                <w:sz w:val="20"/>
                <w:szCs w:val="20"/>
                <w:lang w:eastAsia="hr-HR"/>
              </w:rPr>
              <w:t>27.325,00</w:t>
            </w:r>
          </w:p>
        </w:tc>
      </w:tr>
      <w:tr w:rsidR="00E76BFB" w:rsidRPr="009C44C1" w14:paraId="0655778D" w14:textId="77777777" w:rsidTr="00DB16F9">
        <w:trPr>
          <w:trHeight w:val="402"/>
          <w:jc w:val="right"/>
        </w:trPr>
        <w:tc>
          <w:tcPr>
            <w:tcW w:w="6169" w:type="dxa"/>
            <w:shd w:val="clear" w:color="000000" w:fill="E7E7FF"/>
            <w:vAlign w:val="center"/>
            <w:hideMark/>
          </w:tcPr>
          <w:p w14:paraId="4BAB52C0" w14:textId="77777777" w:rsidR="00E76BFB" w:rsidRPr="009C44C1" w:rsidRDefault="00E76BFB" w:rsidP="00DB16F9">
            <w:pPr>
              <w:spacing w:after="0" w:line="240" w:lineRule="auto"/>
              <w:rPr>
                <w:rFonts w:ascii="Times New Roman" w:eastAsia="Times New Roman" w:hAnsi="Times New Roman" w:cs="Times New Roman"/>
                <w:b/>
                <w:bCs/>
                <w:sz w:val="20"/>
                <w:szCs w:val="20"/>
                <w:lang w:eastAsia="hr-HR"/>
              </w:rPr>
            </w:pPr>
            <w:r w:rsidRPr="009C44C1">
              <w:rPr>
                <w:rFonts w:ascii="Times New Roman" w:eastAsia="Times New Roman" w:hAnsi="Times New Roman" w:cs="Times New Roman"/>
                <w:b/>
                <w:bCs/>
                <w:sz w:val="20"/>
                <w:szCs w:val="20"/>
                <w:lang w:eastAsia="hr-HR"/>
              </w:rPr>
              <w:t>Skrb o starijim i bolesnim osobama</w:t>
            </w:r>
          </w:p>
        </w:tc>
        <w:tc>
          <w:tcPr>
            <w:tcW w:w="1486" w:type="dxa"/>
            <w:shd w:val="clear" w:color="000000" w:fill="E7E7FF"/>
            <w:vAlign w:val="bottom"/>
            <w:hideMark/>
          </w:tcPr>
          <w:p w14:paraId="0692731C" w14:textId="77777777" w:rsidR="00E76BFB" w:rsidRPr="009C44C1" w:rsidRDefault="00E76BFB" w:rsidP="00DB16F9">
            <w:pPr>
              <w:spacing w:after="0" w:line="240" w:lineRule="auto"/>
              <w:jc w:val="right"/>
              <w:rPr>
                <w:rFonts w:ascii="Times New Roman" w:eastAsia="Times New Roman" w:hAnsi="Times New Roman" w:cs="Times New Roman"/>
                <w:b/>
                <w:bCs/>
                <w:sz w:val="20"/>
                <w:szCs w:val="20"/>
                <w:lang w:eastAsia="hr-HR"/>
              </w:rPr>
            </w:pPr>
            <w:r w:rsidRPr="009C44C1">
              <w:rPr>
                <w:rFonts w:ascii="Times New Roman" w:hAnsi="Times New Roman" w:cs="Times New Roman"/>
                <w:b/>
                <w:bCs/>
                <w:sz w:val="20"/>
                <w:szCs w:val="20"/>
              </w:rPr>
              <w:t>8</w:t>
            </w:r>
            <w:r>
              <w:rPr>
                <w:rFonts w:ascii="Times New Roman" w:hAnsi="Times New Roman" w:cs="Times New Roman"/>
                <w:b/>
                <w:bCs/>
                <w:sz w:val="20"/>
                <w:szCs w:val="20"/>
              </w:rPr>
              <w:t>6</w:t>
            </w:r>
            <w:r w:rsidRPr="009C44C1">
              <w:rPr>
                <w:rFonts w:ascii="Times New Roman" w:hAnsi="Times New Roman" w:cs="Times New Roman"/>
                <w:b/>
                <w:bCs/>
                <w:sz w:val="20"/>
                <w:szCs w:val="20"/>
              </w:rPr>
              <w:t>.200,00</w:t>
            </w:r>
          </w:p>
        </w:tc>
        <w:tc>
          <w:tcPr>
            <w:tcW w:w="1486" w:type="dxa"/>
            <w:shd w:val="clear" w:color="000000" w:fill="E7E7FF"/>
            <w:vAlign w:val="bottom"/>
          </w:tcPr>
          <w:p w14:paraId="3B56A71B" w14:textId="77777777" w:rsidR="00E76BFB" w:rsidRPr="009C44C1" w:rsidRDefault="00E76BFB" w:rsidP="00DB16F9">
            <w:pPr>
              <w:spacing w:after="0" w:line="240" w:lineRule="auto"/>
              <w:jc w:val="right"/>
              <w:rPr>
                <w:rFonts w:ascii="Times New Roman" w:hAnsi="Times New Roman" w:cs="Times New Roman"/>
                <w:b/>
                <w:bCs/>
                <w:sz w:val="20"/>
                <w:szCs w:val="20"/>
              </w:rPr>
            </w:pPr>
            <w:r w:rsidRPr="009C44C1">
              <w:rPr>
                <w:rFonts w:ascii="Times New Roman" w:hAnsi="Times New Roman" w:cs="Times New Roman"/>
                <w:b/>
                <w:bCs/>
                <w:sz w:val="20"/>
                <w:szCs w:val="20"/>
              </w:rPr>
              <w:t>86.200,00</w:t>
            </w:r>
          </w:p>
        </w:tc>
      </w:tr>
      <w:tr w:rsidR="00E76BFB" w:rsidRPr="009C44C1" w14:paraId="04A85B9D" w14:textId="77777777" w:rsidTr="00DB16F9">
        <w:trPr>
          <w:trHeight w:val="402"/>
          <w:jc w:val="right"/>
        </w:trPr>
        <w:tc>
          <w:tcPr>
            <w:tcW w:w="6169" w:type="dxa"/>
            <w:vAlign w:val="center"/>
            <w:hideMark/>
          </w:tcPr>
          <w:p w14:paraId="17D80D4E" w14:textId="77777777" w:rsidR="00E76BFB" w:rsidRPr="009C44C1" w:rsidRDefault="00E76BFB" w:rsidP="00DB16F9">
            <w:pPr>
              <w:spacing w:after="0" w:line="240" w:lineRule="auto"/>
              <w:rPr>
                <w:rFonts w:ascii="Times New Roman" w:eastAsia="Times New Roman" w:hAnsi="Times New Roman" w:cs="Times New Roman"/>
                <w:b/>
                <w:bCs/>
                <w:sz w:val="20"/>
                <w:szCs w:val="20"/>
                <w:lang w:eastAsia="hr-HR"/>
              </w:rPr>
            </w:pPr>
            <w:r w:rsidRPr="009C44C1">
              <w:rPr>
                <w:rFonts w:ascii="Times New Roman" w:eastAsia="Times New Roman" w:hAnsi="Times New Roman" w:cs="Times New Roman"/>
                <w:b/>
                <w:bCs/>
                <w:sz w:val="20"/>
                <w:szCs w:val="20"/>
                <w:lang w:eastAsia="hr-HR"/>
              </w:rPr>
              <w:t>POMOĆ U KUĆI STARIM I BOLESNIM OSOBAMA</w:t>
            </w:r>
          </w:p>
        </w:tc>
        <w:tc>
          <w:tcPr>
            <w:tcW w:w="1486" w:type="dxa"/>
            <w:vAlign w:val="bottom"/>
            <w:hideMark/>
          </w:tcPr>
          <w:p w14:paraId="56831BD6" w14:textId="77777777" w:rsidR="00E76BFB" w:rsidRPr="009C44C1" w:rsidRDefault="00E76BFB" w:rsidP="00DB16F9">
            <w:pPr>
              <w:spacing w:after="0" w:line="240" w:lineRule="auto"/>
              <w:jc w:val="right"/>
              <w:rPr>
                <w:rFonts w:ascii="Times New Roman" w:eastAsia="Times New Roman" w:hAnsi="Times New Roman" w:cs="Times New Roman"/>
                <w:sz w:val="20"/>
                <w:szCs w:val="20"/>
                <w:lang w:eastAsia="hr-HR"/>
              </w:rPr>
            </w:pPr>
            <w:r w:rsidRPr="009C44C1">
              <w:rPr>
                <w:rFonts w:ascii="Times New Roman" w:hAnsi="Times New Roman" w:cs="Times New Roman"/>
                <w:sz w:val="20"/>
                <w:szCs w:val="20"/>
              </w:rPr>
              <w:t>58.000,00</w:t>
            </w:r>
          </w:p>
        </w:tc>
        <w:tc>
          <w:tcPr>
            <w:tcW w:w="1486" w:type="dxa"/>
            <w:vAlign w:val="bottom"/>
          </w:tcPr>
          <w:p w14:paraId="7ECFCAE9" w14:textId="77777777" w:rsidR="00E76BFB" w:rsidRPr="009C44C1" w:rsidRDefault="00E76BFB" w:rsidP="00DB16F9">
            <w:pPr>
              <w:spacing w:after="0" w:line="240" w:lineRule="auto"/>
              <w:jc w:val="right"/>
              <w:rPr>
                <w:rFonts w:ascii="Times New Roman" w:hAnsi="Times New Roman" w:cs="Times New Roman"/>
                <w:sz w:val="20"/>
                <w:szCs w:val="20"/>
              </w:rPr>
            </w:pPr>
            <w:r w:rsidRPr="009C44C1">
              <w:rPr>
                <w:rFonts w:ascii="Times New Roman" w:hAnsi="Times New Roman" w:cs="Times New Roman"/>
                <w:sz w:val="20"/>
                <w:szCs w:val="20"/>
              </w:rPr>
              <w:t>58.000,00</w:t>
            </w:r>
          </w:p>
        </w:tc>
      </w:tr>
      <w:tr w:rsidR="00E76BFB" w:rsidRPr="009C44C1" w14:paraId="1E0C168D" w14:textId="77777777" w:rsidTr="00DB16F9">
        <w:trPr>
          <w:trHeight w:val="461"/>
          <w:jc w:val="right"/>
        </w:trPr>
        <w:tc>
          <w:tcPr>
            <w:tcW w:w="6169" w:type="dxa"/>
            <w:vAlign w:val="center"/>
            <w:hideMark/>
          </w:tcPr>
          <w:p w14:paraId="49CF3907" w14:textId="77777777" w:rsidR="00E76BFB" w:rsidRPr="009C44C1" w:rsidRDefault="00E76BFB" w:rsidP="00DB16F9">
            <w:pPr>
              <w:spacing w:after="0" w:line="240" w:lineRule="auto"/>
              <w:rPr>
                <w:rFonts w:ascii="Times New Roman" w:eastAsia="Times New Roman" w:hAnsi="Times New Roman" w:cs="Times New Roman"/>
                <w:b/>
                <w:bCs/>
                <w:sz w:val="20"/>
                <w:szCs w:val="20"/>
                <w:lang w:eastAsia="hr-HR"/>
              </w:rPr>
            </w:pPr>
            <w:r w:rsidRPr="009C44C1">
              <w:rPr>
                <w:rFonts w:ascii="Times New Roman" w:eastAsia="Times New Roman" w:hAnsi="Times New Roman" w:cs="Times New Roman"/>
                <w:b/>
                <w:bCs/>
                <w:sz w:val="20"/>
                <w:szCs w:val="20"/>
                <w:lang w:eastAsia="hr-HR"/>
              </w:rPr>
              <w:t>ZDRAVSTVENA NJEGA U KUĆI STARIH I BOLESNIH OSOBA</w:t>
            </w:r>
          </w:p>
        </w:tc>
        <w:tc>
          <w:tcPr>
            <w:tcW w:w="1486" w:type="dxa"/>
            <w:vAlign w:val="bottom"/>
            <w:hideMark/>
          </w:tcPr>
          <w:p w14:paraId="2DCB94B7" w14:textId="77777777" w:rsidR="00E76BFB" w:rsidRPr="009C44C1" w:rsidRDefault="00E76BFB" w:rsidP="00DB16F9">
            <w:pPr>
              <w:spacing w:after="0" w:line="240" w:lineRule="auto"/>
              <w:jc w:val="right"/>
              <w:rPr>
                <w:rFonts w:ascii="Times New Roman" w:eastAsia="Times New Roman" w:hAnsi="Times New Roman" w:cs="Times New Roman"/>
                <w:sz w:val="20"/>
                <w:szCs w:val="20"/>
                <w:lang w:eastAsia="hr-HR"/>
              </w:rPr>
            </w:pPr>
            <w:r w:rsidRPr="009C44C1">
              <w:rPr>
                <w:rFonts w:ascii="Times New Roman" w:eastAsia="Times New Roman" w:hAnsi="Times New Roman" w:cs="Times New Roman"/>
                <w:sz w:val="20"/>
                <w:szCs w:val="20"/>
                <w:lang w:eastAsia="hr-HR"/>
              </w:rPr>
              <w:t>2</w:t>
            </w:r>
            <w:r>
              <w:rPr>
                <w:rFonts w:ascii="Times New Roman" w:eastAsia="Times New Roman" w:hAnsi="Times New Roman" w:cs="Times New Roman"/>
                <w:sz w:val="20"/>
                <w:szCs w:val="20"/>
                <w:lang w:eastAsia="hr-HR"/>
              </w:rPr>
              <w:t>5</w:t>
            </w:r>
            <w:r w:rsidRPr="009C44C1">
              <w:rPr>
                <w:rFonts w:ascii="Times New Roman" w:eastAsia="Times New Roman" w:hAnsi="Times New Roman" w:cs="Times New Roman"/>
                <w:sz w:val="20"/>
                <w:szCs w:val="20"/>
                <w:lang w:eastAsia="hr-HR"/>
              </w:rPr>
              <w:t>.000,00</w:t>
            </w:r>
          </w:p>
        </w:tc>
        <w:tc>
          <w:tcPr>
            <w:tcW w:w="1486" w:type="dxa"/>
            <w:vAlign w:val="bottom"/>
          </w:tcPr>
          <w:p w14:paraId="7614FBC8" w14:textId="77777777" w:rsidR="00E76BFB" w:rsidRPr="009C44C1" w:rsidRDefault="00E76BFB" w:rsidP="00DB16F9">
            <w:pPr>
              <w:spacing w:after="0" w:line="240" w:lineRule="auto"/>
              <w:jc w:val="right"/>
              <w:rPr>
                <w:rFonts w:ascii="Times New Roman" w:eastAsia="Times New Roman" w:hAnsi="Times New Roman" w:cs="Times New Roman"/>
                <w:sz w:val="20"/>
                <w:szCs w:val="20"/>
                <w:lang w:eastAsia="hr-HR"/>
              </w:rPr>
            </w:pPr>
            <w:r w:rsidRPr="009C44C1">
              <w:rPr>
                <w:rFonts w:ascii="Times New Roman" w:eastAsia="Times New Roman" w:hAnsi="Times New Roman" w:cs="Times New Roman"/>
                <w:sz w:val="20"/>
                <w:szCs w:val="20"/>
                <w:lang w:eastAsia="hr-HR"/>
              </w:rPr>
              <w:t>25.000,00</w:t>
            </w:r>
          </w:p>
        </w:tc>
      </w:tr>
      <w:tr w:rsidR="00E76BFB" w:rsidRPr="009C44C1" w14:paraId="1AA80726" w14:textId="77777777" w:rsidTr="00DB16F9">
        <w:trPr>
          <w:trHeight w:val="566"/>
          <w:jc w:val="right"/>
        </w:trPr>
        <w:tc>
          <w:tcPr>
            <w:tcW w:w="6169" w:type="dxa"/>
            <w:vAlign w:val="center"/>
            <w:hideMark/>
          </w:tcPr>
          <w:p w14:paraId="50C9F278" w14:textId="77777777" w:rsidR="00E76BFB" w:rsidRPr="009C44C1" w:rsidRDefault="00E76BFB" w:rsidP="00DB16F9">
            <w:pPr>
              <w:spacing w:after="0" w:line="240" w:lineRule="auto"/>
              <w:rPr>
                <w:rFonts w:ascii="Times New Roman" w:eastAsia="Times New Roman" w:hAnsi="Times New Roman" w:cs="Times New Roman"/>
                <w:b/>
                <w:bCs/>
                <w:sz w:val="20"/>
                <w:szCs w:val="20"/>
                <w:lang w:eastAsia="hr-HR"/>
              </w:rPr>
            </w:pPr>
            <w:r w:rsidRPr="009C44C1">
              <w:rPr>
                <w:rFonts w:ascii="Times New Roman" w:eastAsia="Times New Roman" w:hAnsi="Times New Roman" w:cs="Times New Roman"/>
                <w:b/>
                <w:bCs/>
                <w:sz w:val="20"/>
                <w:szCs w:val="20"/>
                <w:lang w:eastAsia="hr-HR"/>
              </w:rPr>
              <w:t>TEKUĆE DONACIJE ZA PROGRAM DNEVNOG BORAVAKA ZA STARIJE</w:t>
            </w:r>
          </w:p>
        </w:tc>
        <w:tc>
          <w:tcPr>
            <w:tcW w:w="1486" w:type="dxa"/>
            <w:vAlign w:val="bottom"/>
            <w:hideMark/>
          </w:tcPr>
          <w:p w14:paraId="6E67B7DD" w14:textId="77777777" w:rsidR="00E76BFB" w:rsidRPr="009C44C1" w:rsidRDefault="00E76BFB" w:rsidP="00DB16F9">
            <w:pPr>
              <w:spacing w:after="0" w:line="240" w:lineRule="auto"/>
              <w:jc w:val="right"/>
              <w:rPr>
                <w:rFonts w:ascii="Times New Roman" w:eastAsia="Times New Roman" w:hAnsi="Times New Roman" w:cs="Times New Roman"/>
                <w:sz w:val="20"/>
                <w:szCs w:val="20"/>
                <w:lang w:eastAsia="hr-HR"/>
              </w:rPr>
            </w:pPr>
            <w:r w:rsidRPr="009C44C1">
              <w:rPr>
                <w:rFonts w:ascii="Times New Roman" w:hAnsi="Times New Roman" w:cs="Times New Roman"/>
                <w:sz w:val="20"/>
                <w:szCs w:val="20"/>
              </w:rPr>
              <w:t>3.200,00</w:t>
            </w:r>
          </w:p>
        </w:tc>
        <w:tc>
          <w:tcPr>
            <w:tcW w:w="1486" w:type="dxa"/>
            <w:vAlign w:val="bottom"/>
          </w:tcPr>
          <w:p w14:paraId="1C05840F" w14:textId="77777777" w:rsidR="00E76BFB" w:rsidRPr="009C44C1" w:rsidRDefault="00E76BFB" w:rsidP="00DB16F9">
            <w:pPr>
              <w:spacing w:after="0" w:line="240" w:lineRule="auto"/>
              <w:jc w:val="right"/>
              <w:rPr>
                <w:rFonts w:ascii="Times New Roman" w:hAnsi="Times New Roman" w:cs="Times New Roman"/>
                <w:sz w:val="20"/>
                <w:szCs w:val="20"/>
              </w:rPr>
            </w:pPr>
            <w:r w:rsidRPr="009C44C1">
              <w:rPr>
                <w:rFonts w:ascii="Times New Roman" w:hAnsi="Times New Roman" w:cs="Times New Roman"/>
                <w:sz w:val="20"/>
                <w:szCs w:val="20"/>
              </w:rPr>
              <w:t>3.200,00</w:t>
            </w:r>
          </w:p>
        </w:tc>
      </w:tr>
      <w:tr w:rsidR="00E76BFB" w:rsidRPr="009C44C1" w14:paraId="163D2C30" w14:textId="77777777" w:rsidTr="00DB16F9">
        <w:trPr>
          <w:trHeight w:val="402"/>
          <w:jc w:val="right"/>
        </w:trPr>
        <w:tc>
          <w:tcPr>
            <w:tcW w:w="6169" w:type="dxa"/>
            <w:shd w:val="clear" w:color="000000" w:fill="E7E7FF"/>
            <w:vAlign w:val="center"/>
            <w:hideMark/>
          </w:tcPr>
          <w:p w14:paraId="3B26EC29" w14:textId="77777777" w:rsidR="00E76BFB" w:rsidRDefault="00E76BFB" w:rsidP="00DB16F9">
            <w:pPr>
              <w:spacing w:after="0" w:line="240" w:lineRule="auto"/>
              <w:rPr>
                <w:rFonts w:ascii="Times New Roman" w:eastAsia="Times New Roman" w:hAnsi="Times New Roman" w:cs="Times New Roman"/>
                <w:b/>
                <w:bCs/>
                <w:sz w:val="20"/>
                <w:szCs w:val="20"/>
                <w:lang w:eastAsia="hr-HR"/>
              </w:rPr>
            </w:pPr>
            <w:r w:rsidRPr="009C44C1">
              <w:rPr>
                <w:rFonts w:ascii="Times New Roman" w:eastAsia="Times New Roman" w:hAnsi="Times New Roman" w:cs="Times New Roman"/>
                <w:b/>
                <w:bCs/>
                <w:sz w:val="20"/>
                <w:szCs w:val="20"/>
                <w:lang w:eastAsia="hr-HR"/>
              </w:rPr>
              <w:t>Skrb o braniteljima</w:t>
            </w:r>
          </w:p>
          <w:p w14:paraId="5F3EB2F0" w14:textId="77777777" w:rsidR="00E76BFB" w:rsidRPr="009C44C1" w:rsidRDefault="00E76BFB" w:rsidP="00DB16F9">
            <w:pPr>
              <w:spacing w:after="0" w:line="240" w:lineRule="auto"/>
              <w:rPr>
                <w:rFonts w:ascii="Times New Roman" w:eastAsia="Times New Roman" w:hAnsi="Times New Roman" w:cs="Times New Roman"/>
                <w:b/>
                <w:bCs/>
                <w:sz w:val="20"/>
                <w:szCs w:val="20"/>
                <w:lang w:eastAsia="hr-HR"/>
              </w:rPr>
            </w:pPr>
          </w:p>
        </w:tc>
        <w:tc>
          <w:tcPr>
            <w:tcW w:w="1486" w:type="dxa"/>
            <w:shd w:val="clear" w:color="000000" w:fill="E7E7FF"/>
            <w:vAlign w:val="bottom"/>
            <w:hideMark/>
          </w:tcPr>
          <w:p w14:paraId="03639D6C" w14:textId="77777777" w:rsidR="00E76BFB" w:rsidRPr="009C44C1" w:rsidRDefault="00E76BFB" w:rsidP="00DB16F9">
            <w:pPr>
              <w:spacing w:after="0" w:line="240" w:lineRule="auto"/>
              <w:jc w:val="right"/>
              <w:rPr>
                <w:rFonts w:ascii="Times New Roman" w:eastAsia="Times New Roman" w:hAnsi="Times New Roman" w:cs="Times New Roman"/>
                <w:b/>
                <w:bCs/>
                <w:sz w:val="20"/>
                <w:szCs w:val="20"/>
                <w:lang w:eastAsia="hr-HR"/>
              </w:rPr>
            </w:pPr>
            <w:r w:rsidRPr="009C44C1">
              <w:rPr>
                <w:rFonts w:ascii="Times New Roman" w:eastAsia="Times New Roman" w:hAnsi="Times New Roman" w:cs="Times New Roman"/>
                <w:b/>
                <w:bCs/>
                <w:sz w:val="20"/>
                <w:szCs w:val="20"/>
                <w:lang w:eastAsia="hr-HR"/>
              </w:rPr>
              <w:t>5.000,00</w:t>
            </w:r>
          </w:p>
        </w:tc>
        <w:tc>
          <w:tcPr>
            <w:tcW w:w="1486" w:type="dxa"/>
            <w:shd w:val="clear" w:color="000000" w:fill="E7E7FF"/>
            <w:vAlign w:val="bottom"/>
          </w:tcPr>
          <w:p w14:paraId="1F9AF1DB" w14:textId="77777777" w:rsidR="00E76BFB" w:rsidRPr="009C44C1" w:rsidRDefault="00E76BFB" w:rsidP="00DB16F9">
            <w:pPr>
              <w:spacing w:after="0" w:line="240" w:lineRule="auto"/>
              <w:jc w:val="right"/>
              <w:rPr>
                <w:rFonts w:ascii="Times New Roman" w:eastAsia="Times New Roman" w:hAnsi="Times New Roman" w:cs="Times New Roman"/>
                <w:b/>
                <w:bCs/>
                <w:sz w:val="20"/>
                <w:szCs w:val="20"/>
                <w:lang w:eastAsia="hr-HR"/>
              </w:rPr>
            </w:pPr>
            <w:r>
              <w:rPr>
                <w:rFonts w:ascii="Times New Roman" w:eastAsia="Times New Roman" w:hAnsi="Times New Roman" w:cs="Times New Roman"/>
                <w:b/>
                <w:bCs/>
                <w:sz w:val="20"/>
                <w:szCs w:val="20"/>
                <w:lang w:eastAsia="hr-HR"/>
              </w:rPr>
              <w:t>7</w:t>
            </w:r>
            <w:r w:rsidRPr="009C44C1">
              <w:rPr>
                <w:rFonts w:ascii="Times New Roman" w:eastAsia="Times New Roman" w:hAnsi="Times New Roman" w:cs="Times New Roman"/>
                <w:b/>
                <w:bCs/>
                <w:sz w:val="20"/>
                <w:szCs w:val="20"/>
                <w:lang w:eastAsia="hr-HR"/>
              </w:rPr>
              <w:t>.000,00</w:t>
            </w:r>
          </w:p>
        </w:tc>
      </w:tr>
      <w:tr w:rsidR="00E76BFB" w:rsidRPr="009C44C1" w14:paraId="015742D4" w14:textId="77777777" w:rsidTr="00DB16F9">
        <w:trPr>
          <w:trHeight w:val="402"/>
          <w:jc w:val="right"/>
        </w:trPr>
        <w:tc>
          <w:tcPr>
            <w:tcW w:w="6169" w:type="dxa"/>
            <w:vAlign w:val="center"/>
            <w:hideMark/>
          </w:tcPr>
          <w:p w14:paraId="43D4E7CF" w14:textId="77777777" w:rsidR="00E76BFB" w:rsidRPr="009C44C1" w:rsidRDefault="00E76BFB" w:rsidP="00DB16F9">
            <w:pPr>
              <w:spacing w:after="0" w:line="240" w:lineRule="auto"/>
              <w:rPr>
                <w:rFonts w:ascii="Times New Roman" w:eastAsia="Times New Roman" w:hAnsi="Times New Roman" w:cs="Times New Roman"/>
                <w:b/>
                <w:bCs/>
                <w:sz w:val="20"/>
                <w:szCs w:val="20"/>
                <w:lang w:eastAsia="hr-HR"/>
              </w:rPr>
            </w:pPr>
            <w:r w:rsidRPr="009C44C1">
              <w:rPr>
                <w:rFonts w:ascii="Times New Roman" w:eastAsia="Times New Roman" w:hAnsi="Times New Roman" w:cs="Times New Roman"/>
                <w:b/>
                <w:bCs/>
                <w:sz w:val="20"/>
                <w:szCs w:val="20"/>
                <w:lang w:eastAsia="hr-HR"/>
              </w:rPr>
              <w:t>NAKNADA POGREBNIH TROŠKOVA</w:t>
            </w:r>
          </w:p>
        </w:tc>
        <w:tc>
          <w:tcPr>
            <w:tcW w:w="1486" w:type="dxa"/>
            <w:vAlign w:val="bottom"/>
            <w:hideMark/>
          </w:tcPr>
          <w:p w14:paraId="59CDB6C8" w14:textId="77777777" w:rsidR="00E76BFB" w:rsidRPr="009C44C1" w:rsidRDefault="00E76BFB" w:rsidP="00DB16F9">
            <w:pPr>
              <w:spacing w:after="0" w:line="240" w:lineRule="auto"/>
              <w:jc w:val="right"/>
              <w:rPr>
                <w:rFonts w:ascii="Times New Roman" w:hAnsi="Times New Roman" w:cs="Times New Roman"/>
                <w:sz w:val="20"/>
                <w:szCs w:val="20"/>
              </w:rPr>
            </w:pPr>
            <w:r w:rsidRPr="009C44C1">
              <w:rPr>
                <w:rFonts w:ascii="Times New Roman" w:hAnsi="Times New Roman" w:cs="Times New Roman"/>
                <w:sz w:val="20"/>
                <w:szCs w:val="20"/>
              </w:rPr>
              <w:t>5.000,00</w:t>
            </w:r>
          </w:p>
        </w:tc>
        <w:tc>
          <w:tcPr>
            <w:tcW w:w="1486" w:type="dxa"/>
            <w:vAlign w:val="bottom"/>
          </w:tcPr>
          <w:p w14:paraId="43E9F48B" w14:textId="77777777" w:rsidR="00E76BFB" w:rsidRPr="009C44C1" w:rsidRDefault="00E76BFB" w:rsidP="00DB16F9">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7</w:t>
            </w:r>
            <w:r w:rsidRPr="009C44C1">
              <w:rPr>
                <w:rFonts w:ascii="Times New Roman" w:hAnsi="Times New Roman" w:cs="Times New Roman"/>
                <w:sz w:val="20"/>
                <w:szCs w:val="20"/>
              </w:rPr>
              <w:t>.000,00</w:t>
            </w:r>
          </w:p>
        </w:tc>
      </w:tr>
      <w:tr w:rsidR="00E76BFB" w:rsidRPr="009C44C1" w14:paraId="1CA82B25" w14:textId="77777777" w:rsidTr="00815D07">
        <w:trPr>
          <w:trHeight w:val="408"/>
          <w:jc w:val="right"/>
        </w:trPr>
        <w:tc>
          <w:tcPr>
            <w:tcW w:w="6169" w:type="dxa"/>
            <w:shd w:val="clear" w:color="000000" w:fill="E7E7FF"/>
            <w:vAlign w:val="center"/>
            <w:hideMark/>
          </w:tcPr>
          <w:p w14:paraId="0BAB79B0" w14:textId="77777777" w:rsidR="00E76BFB" w:rsidRPr="009C44C1" w:rsidRDefault="00E76BFB" w:rsidP="00DB16F9">
            <w:pPr>
              <w:spacing w:after="0" w:line="240" w:lineRule="auto"/>
              <w:rPr>
                <w:rFonts w:ascii="Times New Roman" w:eastAsia="Times New Roman" w:hAnsi="Times New Roman" w:cs="Times New Roman"/>
                <w:b/>
                <w:bCs/>
                <w:sz w:val="20"/>
                <w:szCs w:val="20"/>
                <w:lang w:eastAsia="hr-HR"/>
              </w:rPr>
            </w:pPr>
            <w:bookmarkStart w:id="0" w:name="_Hlk184280120"/>
            <w:r w:rsidRPr="009C44C1">
              <w:rPr>
                <w:rFonts w:ascii="Times New Roman" w:eastAsia="Times New Roman" w:hAnsi="Times New Roman" w:cs="Times New Roman"/>
                <w:b/>
                <w:bCs/>
                <w:sz w:val="20"/>
                <w:szCs w:val="20"/>
                <w:lang w:eastAsia="hr-HR"/>
              </w:rPr>
              <w:t>Ostale naknade i usluge građanima</w:t>
            </w:r>
          </w:p>
        </w:tc>
        <w:tc>
          <w:tcPr>
            <w:tcW w:w="1486" w:type="dxa"/>
            <w:shd w:val="clear" w:color="000000" w:fill="E7E7FF"/>
            <w:vAlign w:val="bottom"/>
            <w:hideMark/>
          </w:tcPr>
          <w:p w14:paraId="4C681108" w14:textId="77777777" w:rsidR="00E76BFB" w:rsidRPr="009C44C1" w:rsidRDefault="00E76BFB" w:rsidP="00DB16F9">
            <w:pPr>
              <w:spacing w:after="0" w:line="240" w:lineRule="auto"/>
              <w:jc w:val="right"/>
              <w:rPr>
                <w:rFonts w:ascii="Times New Roman" w:eastAsia="Times New Roman" w:hAnsi="Times New Roman" w:cs="Times New Roman"/>
                <w:b/>
                <w:bCs/>
                <w:sz w:val="20"/>
                <w:szCs w:val="20"/>
                <w:lang w:eastAsia="hr-HR"/>
              </w:rPr>
            </w:pPr>
            <w:r>
              <w:rPr>
                <w:rFonts w:ascii="Times New Roman" w:eastAsia="Times New Roman" w:hAnsi="Times New Roman" w:cs="Times New Roman"/>
                <w:b/>
                <w:bCs/>
                <w:sz w:val="20"/>
                <w:szCs w:val="20"/>
                <w:lang w:eastAsia="hr-HR"/>
              </w:rPr>
              <w:t>102</w:t>
            </w:r>
            <w:r w:rsidRPr="009C44C1">
              <w:rPr>
                <w:rFonts w:ascii="Times New Roman" w:eastAsia="Times New Roman" w:hAnsi="Times New Roman" w:cs="Times New Roman"/>
                <w:b/>
                <w:bCs/>
                <w:sz w:val="20"/>
                <w:szCs w:val="20"/>
                <w:lang w:eastAsia="hr-HR"/>
              </w:rPr>
              <w:t>.000,00</w:t>
            </w:r>
          </w:p>
        </w:tc>
        <w:tc>
          <w:tcPr>
            <w:tcW w:w="1486" w:type="dxa"/>
            <w:shd w:val="clear" w:color="000000" w:fill="E7E7FF"/>
            <w:vAlign w:val="bottom"/>
          </w:tcPr>
          <w:p w14:paraId="4F6238CF" w14:textId="77777777" w:rsidR="00E76BFB" w:rsidRDefault="00E76BFB" w:rsidP="00DB16F9">
            <w:pPr>
              <w:spacing w:after="0" w:line="240" w:lineRule="auto"/>
              <w:jc w:val="right"/>
              <w:rPr>
                <w:rFonts w:ascii="Times New Roman" w:eastAsia="Times New Roman" w:hAnsi="Times New Roman" w:cs="Times New Roman"/>
                <w:b/>
                <w:bCs/>
                <w:sz w:val="20"/>
                <w:szCs w:val="20"/>
                <w:lang w:eastAsia="hr-HR"/>
              </w:rPr>
            </w:pPr>
          </w:p>
          <w:p w14:paraId="062A37B7" w14:textId="77777777" w:rsidR="00E76BFB" w:rsidRPr="009C44C1" w:rsidRDefault="00E76BFB" w:rsidP="00DB16F9">
            <w:pPr>
              <w:spacing w:after="0" w:line="240" w:lineRule="auto"/>
              <w:jc w:val="right"/>
              <w:rPr>
                <w:rFonts w:ascii="Times New Roman" w:eastAsia="Times New Roman" w:hAnsi="Times New Roman" w:cs="Times New Roman"/>
                <w:b/>
                <w:bCs/>
                <w:sz w:val="20"/>
                <w:szCs w:val="20"/>
                <w:lang w:eastAsia="hr-HR"/>
              </w:rPr>
            </w:pPr>
            <w:r w:rsidRPr="009C44C1">
              <w:rPr>
                <w:rFonts w:ascii="Times New Roman" w:eastAsia="Times New Roman" w:hAnsi="Times New Roman" w:cs="Times New Roman"/>
                <w:b/>
                <w:bCs/>
                <w:sz w:val="20"/>
                <w:szCs w:val="20"/>
                <w:lang w:eastAsia="hr-HR"/>
              </w:rPr>
              <w:t>1</w:t>
            </w:r>
            <w:r>
              <w:rPr>
                <w:rFonts w:ascii="Times New Roman" w:eastAsia="Times New Roman" w:hAnsi="Times New Roman" w:cs="Times New Roman"/>
                <w:b/>
                <w:bCs/>
                <w:sz w:val="20"/>
                <w:szCs w:val="20"/>
                <w:lang w:eastAsia="hr-HR"/>
              </w:rPr>
              <w:t>42</w:t>
            </w:r>
            <w:r w:rsidRPr="009C44C1">
              <w:rPr>
                <w:rFonts w:ascii="Times New Roman" w:eastAsia="Times New Roman" w:hAnsi="Times New Roman" w:cs="Times New Roman"/>
                <w:b/>
                <w:bCs/>
                <w:sz w:val="20"/>
                <w:szCs w:val="20"/>
                <w:lang w:eastAsia="hr-HR"/>
              </w:rPr>
              <w:t>.</w:t>
            </w:r>
            <w:r>
              <w:rPr>
                <w:rFonts w:ascii="Times New Roman" w:eastAsia="Times New Roman" w:hAnsi="Times New Roman" w:cs="Times New Roman"/>
                <w:b/>
                <w:bCs/>
                <w:sz w:val="20"/>
                <w:szCs w:val="20"/>
                <w:lang w:eastAsia="hr-HR"/>
              </w:rPr>
              <w:t>5</w:t>
            </w:r>
            <w:r w:rsidRPr="009C44C1">
              <w:rPr>
                <w:rFonts w:ascii="Times New Roman" w:eastAsia="Times New Roman" w:hAnsi="Times New Roman" w:cs="Times New Roman"/>
                <w:b/>
                <w:bCs/>
                <w:sz w:val="20"/>
                <w:szCs w:val="20"/>
                <w:lang w:eastAsia="hr-HR"/>
              </w:rPr>
              <w:t>00,00</w:t>
            </w:r>
          </w:p>
        </w:tc>
      </w:tr>
      <w:bookmarkEnd w:id="0"/>
      <w:tr w:rsidR="00E76BFB" w:rsidRPr="009C44C1" w14:paraId="11437B4B" w14:textId="77777777" w:rsidTr="00815D07">
        <w:trPr>
          <w:trHeight w:val="562"/>
          <w:jc w:val="right"/>
        </w:trPr>
        <w:tc>
          <w:tcPr>
            <w:tcW w:w="6169" w:type="dxa"/>
            <w:vAlign w:val="center"/>
            <w:hideMark/>
          </w:tcPr>
          <w:p w14:paraId="7A8BDEBD" w14:textId="77777777" w:rsidR="00E76BFB" w:rsidRPr="009C44C1" w:rsidRDefault="00E76BFB" w:rsidP="00DB16F9">
            <w:pPr>
              <w:spacing w:after="0" w:line="240" w:lineRule="auto"/>
              <w:rPr>
                <w:rFonts w:ascii="Times New Roman" w:eastAsia="Times New Roman" w:hAnsi="Times New Roman" w:cs="Times New Roman"/>
                <w:b/>
                <w:bCs/>
                <w:sz w:val="20"/>
                <w:szCs w:val="20"/>
                <w:lang w:eastAsia="hr-HR"/>
              </w:rPr>
            </w:pPr>
            <w:r w:rsidRPr="009C44C1">
              <w:rPr>
                <w:rFonts w:ascii="Times New Roman" w:eastAsia="Times New Roman" w:hAnsi="Times New Roman" w:cs="Times New Roman"/>
                <w:b/>
                <w:bCs/>
                <w:sz w:val="20"/>
                <w:szCs w:val="20"/>
                <w:lang w:eastAsia="hr-HR"/>
              </w:rPr>
              <w:t xml:space="preserve">NAKNADA POGREBNIH TROŠKOVA - </w:t>
            </w:r>
            <w:r w:rsidRPr="009C44C1">
              <w:rPr>
                <w:rFonts w:ascii="Times New Roman" w:eastAsia="Times New Roman" w:hAnsi="Times New Roman" w:cs="Times New Roman"/>
                <w:sz w:val="20"/>
                <w:szCs w:val="20"/>
                <w:lang w:eastAsia="hr-HR"/>
              </w:rPr>
              <w:t>usluge  prijevoza i ukopa pokojnika</w:t>
            </w:r>
          </w:p>
        </w:tc>
        <w:tc>
          <w:tcPr>
            <w:tcW w:w="1486" w:type="dxa"/>
            <w:vAlign w:val="bottom"/>
            <w:hideMark/>
          </w:tcPr>
          <w:p w14:paraId="62ECF09E" w14:textId="77777777" w:rsidR="00E76BFB" w:rsidRPr="009C44C1" w:rsidRDefault="00E76BFB" w:rsidP="00DB16F9">
            <w:pPr>
              <w:spacing w:after="0" w:line="240" w:lineRule="auto"/>
              <w:jc w:val="right"/>
              <w:rPr>
                <w:rFonts w:ascii="Times New Roman" w:eastAsia="Times New Roman" w:hAnsi="Times New Roman" w:cs="Times New Roman"/>
                <w:sz w:val="20"/>
                <w:szCs w:val="20"/>
                <w:lang w:eastAsia="hr-HR"/>
              </w:rPr>
            </w:pPr>
            <w:r w:rsidRPr="009C44C1">
              <w:rPr>
                <w:rFonts w:ascii="Times New Roman" w:hAnsi="Times New Roman" w:cs="Times New Roman"/>
                <w:sz w:val="20"/>
                <w:szCs w:val="20"/>
              </w:rPr>
              <w:t>4.000,00</w:t>
            </w:r>
          </w:p>
        </w:tc>
        <w:tc>
          <w:tcPr>
            <w:tcW w:w="1486" w:type="dxa"/>
            <w:vAlign w:val="bottom"/>
          </w:tcPr>
          <w:p w14:paraId="36D7D642" w14:textId="77777777" w:rsidR="00E76BFB" w:rsidRPr="009C44C1" w:rsidRDefault="00E76BFB" w:rsidP="00DB16F9">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3</w:t>
            </w:r>
            <w:r w:rsidRPr="009C44C1">
              <w:rPr>
                <w:rFonts w:ascii="Times New Roman" w:hAnsi="Times New Roman" w:cs="Times New Roman"/>
                <w:sz w:val="20"/>
                <w:szCs w:val="20"/>
              </w:rPr>
              <w:t>.000,00</w:t>
            </w:r>
          </w:p>
        </w:tc>
      </w:tr>
      <w:tr w:rsidR="00E76BFB" w:rsidRPr="009C44C1" w14:paraId="2B7797BF" w14:textId="77777777" w:rsidTr="00DB16F9">
        <w:trPr>
          <w:trHeight w:val="402"/>
          <w:jc w:val="right"/>
        </w:trPr>
        <w:tc>
          <w:tcPr>
            <w:tcW w:w="6169" w:type="dxa"/>
            <w:vAlign w:val="center"/>
            <w:hideMark/>
          </w:tcPr>
          <w:p w14:paraId="64DDB380" w14:textId="77777777" w:rsidR="00E76BFB" w:rsidRPr="009C44C1" w:rsidRDefault="00E76BFB" w:rsidP="00DB16F9">
            <w:pPr>
              <w:spacing w:after="0" w:line="240" w:lineRule="auto"/>
              <w:rPr>
                <w:rFonts w:ascii="Times New Roman" w:eastAsia="Times New Roman" w:hAnsi="Times New Roman" w:cs="Times New Roman"/>
                <w:b/>
                <w:bCs/>
                <w:sz w:val="20"/>
                <w:szCs w:val="20"/>
                <w:lang w:eastAsia="hr-HR"/>
              </w:rPr>
            </w:pPr>
            <w:r w:rsidRPr="009C44C1">
              <w:rPr>
                <w:rFonts w:ascii="Times New Roman" w:eastAsia="Times New Roman" w:hAnsi="Times New Roman" w:cs="Times New Roman"/>
                <w:b/>
                <w:bCs/>
                <w:sz w:val="20"/>
                <w:szCs w:val="20"/>
                <w:lang w:eastAsia="hr-HR"/>
              </w:rPr>
              <w:t xml:space="preserve">NAKNADA POGREBNIH TROŠKOVA -  </w:t>
            </w:r>
            <w:r w:rsidRPr="009C44C1">
              <w:rPr>
                <w:rFonts w:ascii="Times New Roman" w:eastAsia="Times New Roman" w:hAnsi="Times New Roman" w:cs="Times New Roman"/>
                <w:sz w:val="20"/>
                <w:szCs w:val="20"/>
                <w:lang w:eastAsia="hr-HR"/>
              </w:rPr>
              <w:t>nabava pogrebne opreme</w:t>
            </w:r>
          </w:p>
        </w:tc>
        <w:tc>
          <w:tcPr>
            <w:tcW w:w="1486" w:type="dxa"/>
            <w:vAlign w:val="bottom"/>
            <w:hideMark/>
          </w:tcPr>
          <w:p w14:paraId="283C2BBD" w14:textId="77777777" w:rsidR="00E76BFB" w:rsidRPr="009C44C1" w:rsidRDefault="00E76BFB" w:rsidP="00DB16F9">
            <w:pPr>
              <w:spacing w:after="0" w:line="240" w:lineRule="auto"/>
              <w:jc w:val="right"/>
              <w:rPr>
                <w:rFonts w:ascii="Times New Roman" w:eastAsia="Times New Roman" w:hAnsi="Times New Roman" w:cs="Times New Roman"/>
                <w:sz w:val="20"/>
                <w:szCs w:val="20"/>
                <w:lang w:eastAsia="hr-HR"/>
              </w:rPr>
            </w:pPr>
            <w:r w:rsidRPr="009C44C1">
              <w:rPr>
                <w:rFonts w:ascii="Times New Roman" w:hAnsi="Times New Roman" w:cs="Times New Roman"/>
                <w:sz w:val="20"/>
                <w:szCs w:val="20"/>
              </w:rPr>
              <w:t>3.000,00</w:t>
            </w:r>
          </w:p>
        </w:tc>
        <w:tc>
          <w:tcPr>
            <w:tcW w:w="1486" w:type="dxa"/>
            <w:vAlign w:val="bottom"/>
          </w:tcPr>
          <w:p w14:paraId="2766BD44" w14:textId="77777777" w:rsidR="00E76BFB" w:rsidRPr="009C44C1" w:rsidRDefault="00E76BFB" w:rsidP="00DB16F9">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2</w:t>
            </w:r>
            <w:r w:rsidRPr="009C44C1">
              <w:rPr>
                <w:rFonts w:ascii="Times New Roman" w:hAnsi="Times New Roman" w:cs="Times New Roman"/>
                <w:sz w:val="20"/>
                <w:szCs w:val="20"/>
              </w:rPr>
              <w:t>.000,00</w:t>
            </w:r>
          </w:p>
        </w:tc>
      </w:tr>
      <w:tr w:rsidR="00E76BFB" w:rsidRPr="009C44C1" w14:paraId="6A12B247" w14:textId="77777777" w:rsidTr="00DB16F9">
        <w:trPr>
          <w:trHeight w:val="402"/>
          <w:jc w:val="right"/>
        </w:trPr>
        <w:tc>
          <w:tcPr>
            <w:tcW w:w="6169" w:type="dxa"/>
            <w:vAlign w:val="center"/>
            <w:hideMark/>
          </w:tcPr>
          <w:p w14:paraId="26053D26" w14:textId="77777777" w:rsidR="00E76BFB" w:rsidRPr="009C44C1" w:rsidRDefault="00E76BFB" w:rsidP="00DB16F9">
            <w:pPr>
              <w:spacing w:after="0" w:line="240" w:lineRule="auto"/>
              <w:rPr>
                <w:rFonts w:ascii="Times New Roman" w:eastAsia="Times New Roman" w:hAnsi="Times New Roman" w:cs="Times New Roman"/>
                <w:b/>
                <w:bCs/>
                <w:sz w:val="20"/>
                <w:szCs w:val="20"/>
                <w:lang w:eastAsia="hr-HR"/>
              </w:rPr>
            </w:pPr>
            <w:r w:rsidRPr="009C44C1">
              <w:rPr>
                <w:rFonts w:ascii="Times New Roman" w:eastAsia="Times New Roman" w:hAnsi="Times New Roman" w:cs="Times New Roman"/>
                <w:b/>
                <w:bCs/>
                <w:sz w:val="20"/>
                <w:szCs w:val="20"/>
                <w:lang w:eastAsia="hr-HR"/>
              </w:rPr>
              <w:t>JEDNOKRATNE NOVČANE NAKNADE</w:t>
            </w:r>
          </w:p>
        </w:tc>
        <w:tc>
          <w:tcPr>
            <w:tcW w:w="1486" w:type="dxa"/>
            <w:vAlign w:val="bottom"/>
            <w:hideMark/>
          </w:tcPr>
          <w:p w14:paraId="3207AE93" w14:textId="77777777" w:rsidR="00E76BFB" w:rsidRPr="009C44C1" w:rsidRDefault="00E76BFB" w:rsidP="00DB16F9">
            <w:pPr>
              <w:spacing w:after="0" w:line="240" w:lineRule="auto"/>
              <w:jc w:val="right"/>
              <w:rPr>
                <w:rFonts w:ascii="Times New Roman" w:eastAsia="Times New Roman" w:hAnsi="Times New Roman" w:cs="Times New Roman"/>
                <w:sz w:val="20"/>
                <w:szCs w:val="20"/>
                <w:lang w:eastAsia="hr-HR"/>
              </w:rPr>
            </w:pPr>
            <w:r w:rsidRPr="009C44C1">
              <w:rPr>
                <w:rFonts w:ascii="Times New Roman" w:eastAsia="Times New Roman" w:hAnsi="Times New Roman" w:cs="Times New Roman"/>
                <w:sz w:val="20"/>
                <w:szCs w:val="20"/>
                <w:lang w:eastAsia="hr-HR"/>
              </w:rPr>
              <w:t>59.000,00</w:t>
            </w:r>
          </w:p>
        </w:tc>
        <w:tc>
          <w:tcPr>
            <w:tcW w:w="1486" w:type="dxa"/>
            <w:vAlign w:val="bottom"/>
          </w:tcPr>
          <w:p w14:paraId="6BC11A16" w14:textId="77777777" w:rsidR="00E76BFB" w:rsidRPr="009C44C1" w:rsidRDefault="00E76BFB" w:rsidP="00DB16F9">
            <w:pPr>
              <w:spacing w:after="0" w:line="240" w:lineRule="auto"/>
              <w:jc w:val="right"/>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67</w:t>
            </w:r>
            <w:r w:rsidRPr="009C44C1">
              <w:rPr>
                <w:rFonts w:ascii="Times New Roman" w:eastAsia="Times New Roman" w:hAnsi="Times New Roman" w:cs="Times New Roman"/>
                <w:sz w:val="20"/>
                <w:szCs w:val="20"/>
                <w:lang w:eastAsia="hr-HR"/>
              </w:rPr>
              <w:t>.</w:t>
            </w:r>
            <w:r>
              <w:rPr>
                <w:rFonts w:ascii="Times New Roman" w:eastAsia="Times New Roman" w:hAnsi="Times New Roman" w:cs="Times New Roman"/>
                <w:sz w:val="20"/>
                <w:szCs w:val="20"/>
                <w:lang w:eastAsia="hr-HR"/>
              </w:rPr>
              <w:t>5</w:t>
            </w:r>
            <w:r w:rsidRPr="009C44C1">
              <w:rPr>
                <w:rFonts w:ascii="Times New Roman" w:eastAsia="Times New Roman" w:hAnsi="Times New Roman" w:cs="Times New Roman"/>
                <w:sz w:val="20"/>
                <w:szCs w:val="20"/>
                <w:lang w:eastAsia="hr-HR"/>
              </w:rPr>
              <w:t>00,00</w:t>
            </w:r>
          </w:p>
        </w:tc>
      </w:tr>
      <w:tr w:rsidR="00E76BFB" w:rsidRPr="009C44C1" w14:paraId="3581EFD9" w14:textId="77777777" w:rsidTr="00DB16F9">
        <w:trPr>
          <w:trHeight w:val="402"/>
          <w:jc w:val="right"/>
        </w:trPr>
        <w:tc>
          <w:tcPr>
            <w:tcW w:w="6169" w:type="dxa"/>
            <w:vAlign w:val="center"/>
          </w:tcPr>
          <w:p w14:paraId="6A4E4A65" w14:textId="77777777" w:rsidR="00E76BFB" w:rsidRPr="009C44C1" w:rsidRDefault="00E76BFB" w:rsidP="00DB16F9">
            <w:pPr>
              <w:spacing w:after="0" w:line="240" w:lineRule="auto"/>
              <w:rPr>
                <w:rFonts w:ascii="Times New Roman" w:eastAsia="Times New Roman" w:hAnsi="Times New Roman" w:cs="Times New Roman"/>
                <w:b/>
                <w:bCs/>
                <w:sz w:val="20"/>
                <w:szCs w:val="20"/>
                <w:lang w:eastAsia="hr-HR"/>
              </w:rPr>
            </w:pPr>
            <w:r w:rsidRPr="009C44C1">
              <w:rPr>
                <w:rFonts w:ascii="Times New Roman" w:eastAsia="Times New Roman" w:hAnsi="Times New Roman" w:cs="Times New Roman"/>
                <w:b/>
                <w:bCs/>
                <w:sz w:val="20"/>
                <w:szCs w:val="20"/>
                <w:lang w:eastAsia="hr-HR"/>
              </w:rPr>
              <w:t>NAKNADE ZA ONKOLOŠKE BOLESNIKE</w:t>
            </w:r>
          </w:p>
        </w:tc>
        <w:tc>
          <w:tcPr>
            <w:tcW w:w="1486" w:type="dxa"/>
            <w:vAlign w:val="bottom"/>
          </w:tcPr>
          <w:p w14:paraId="58890784" w14:textId="77777777" w:rsidR="00E76BFB" w:rsidRPr="009C44C1" w:rsidRDefault="00E76BFB" w:rsidP="00DB16F9">
            <w:pPr>
              <w:spacing w:after="0" w:line="240" w:lineRule="auto"/>
              <w:jc w:val="right"/>
              <w:rPr>
                <w:rFonts w:ascii="Times New Roman" w:eastAsia="Times New Roman" w:hAnsi="Times New Roman" w:cs="Times New Roman"/>
                <w:sz w:val="20"/>
                <w:szCs w:val="20"/>
                <w:lang w:eastAsia="hr-HR"/>
              </w:rPr>
            </w:pPr>
            <w:r w:rsidRPr="009C44C1">
              <w:rPr>
                <w:rFonts w:ascii="Times New Roman" w:eastAsia="Times New Roman" w:hAnsi="Times New Roman" w:cs="Times New Roman"/>
                <w:sz w:val="20"/>
                <w:szCs w:val="20"/>
                <w:lang w:eastAsia="hr-HR"/>
              </w:rPr>
              <w:t>16.000,00</w:t>
            </w:r>
          </w:p>
        </w:tc>
        <w:tc>
          <w:tcPr>
            <w:tcW w:w="1486" w:type="dxa"/>
            <w:vAlign w:val="bottom"/>
          </w:tcPr>
          <w:p w14:paraId="1BF23257" w14:textId="77777777" w:rsidR="00E76BFB" w:rsidRPr="009C44C1" w:rsidRDefault="00E76BFB" w:rsidP="00DB16F9">
            <w:pPr>
              <w:spacing w:after="0" w:line="240" w:lineRule="auto"/>
              <w:jc w:val="right"/>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70.0</w:t>
            </w:r>
            <w:r w:rsidRPr="009C44C1">
              <w:rPr>
                <w:rFonts w:ascii="Times New Roman" w:eastAsia="Times New Roman" w:hAnsi="Times New Roman" w:cs="Times New Roman"/>
                <w:sz w:val="20"/>
                <w:szCs w:val="20"/>
                <w:lang w:eastAsia="hr-HR"/>
              </w:rPr>
              <w:t>00,00</w:t>
            </w:r>
          </w:p>
        </w:tc>
      </w:tr>
      <w:tr w:rsidR="00E76BFB" w:rsidRPr="009C44C1" w14:paraId="7FFDD816" w14:textId="77777777" w:rsidTr="00DB16F9">
        <w:trPr>
          <w:trHeight w:val="558"/>
          <w:jc w:val="right"/>
        </w:trPr>
        <w:tc>
          <w:tcPr>
            <w:tcW w:w="6169" w:type="dxa"/>
            <w:shd w:val="clear" w:color="000000" w:fill="E7E7FF"/>
            <w:vAlign w:val="center"/>
            <w:hideMark/>
          </w:tcPr>
          <w:p w14:paraId="54DB332B" w14:textId="77777777" w:rsidR="00E76BFB" w:rsidRPr="009C44C1" w:rsidRDefault="00E76BFB" w:rsidP="00DB16F9">
            <w:pPr>
              <w:spacing w:after="0" w:line="240" w:lineRule="auto"/>
              <w:rPr>
                <w:rFonts w:ascii="Times New Roman" w:eastAsia="Times New Roman" w:hAnsi="Times New Roman" w:cs="Times New Roman"/>
                <w:b/>
                <w:bCs/>
                <w:sz w:val="20"/>
                <w:szCs w:val="20"/>
                <w:lang w:eastAsia="hr-HR"/>
              </w:rPr>
            </w:pPr>
            <w:bookmarkStart w:id="1" w:name="_Hlk208843972"/>
            <w:r w:rsidRPr="009C44C1">
              <w:rPr>
                <w:rFonts w:ascii="Times New Roman" w:eastAsia="Times New Roman" w:hAnsi="Times New Roman" w:cs="Times New Roman"/>
                <w:b/>
                <w:bCs/>
                <w:sz w:val="20"/>
                <w:szCs w:val="20"/>
                <w:lang w:eastAsia="hr-HR"/>
              </w:rPr>
              <w:t>Sufinanciranje projekta pristupačnosti osoba s invaliditetom pri višestambenim zgradama – kapitalni projekt</w:t>
            </w:r>
          </w:p>
        </w:tc>
        <w:tc>
          <w:tcPr>
            <w:tcW w:w="1486" w:type="dxa"/>
            <w:shd w:val="clear" w:color="000000" w:fill="E7E7FF"/>
            <w:vAlign w:val="bottom"/>
            <w:hideMark/>
          </w:tcPr>
          <w:p w14:paraId="7846E291" w14:textId="77777777" w:rsidR="00E76BFB" w:rsidRPr="009C44C1" w:rsidRDefault="00E76BFB" w:rsidP="00DB16F9">
            <w:pPr>
              <w:spacing w:after="0" w:line="240" w:lineRule="auto"/>
              <w:jc w:val="right"/>
              <w:rPr>
                <w:rFonts w:ascii="Times New Roman" w:eastAsia="Times New Roman" w:hAnsi="Times New Roman" w:cs="Times New Roman"/>
                <w:b/>
                <w:bCs/>
                <w:sz w:val="20"/>
                <w:szCs w:val="20"/>
                <w:lang w:eastAsia="hr-HR"/>
              </w:rPr>
            </w:pPr>
            <w:r w:rsidRPr="009C44C1">
              <w:rPr>
                <w:rFonts w:ascii="Times New Roman" w:eastAsia="Times New Roman" w:hAnsi="Times New Roman" w:cs="Times New Roman"/>
                <w:b/>
                <w:bCs/>
                <w:sz w:val="20"/>
                <w:szCs w:val="20"/>
                <w:lang w:eastAsia="hr-HR"/>
              </w:rPr>
              <w:t>65.000,00</w:t>
            </w:r>
          </w:p>
        </w:tc>
        <w:tc>
          <w:tcPr>
            <w:tcW w:w="1486" w:type="dxa"/>
            <w:shd w:val="clear" w:color="000000" w:fill="E7E7FF"/>
            <w:vAlign w:val="bottom"/>
          </w:tcPr>
          <w:p w14:paraId="526ECEBC" w14:textId="77777777" w:rsidR="00E76BFB" w:rsidRPr="009C44C1" w:rsidRDefault="00E76BFB" w:rsidP="00DB16F9">
            <w:pPr>
              <w:spacing w:after="0" w:line="240" w:lineRule="auto"/>
              <w:jc w:val="right"/>
              <w:rPr>
                <w:rFonts w:ascii="Times New Roman" w:eastAsia="Times New Roman" w:hAnsi="Times New Roman" w:cs="Times New Roman"/>
                <w:b/>
                <w:bCs/>
                <w:sz w:val="20"/>
                <w:szCs w:val="20"/>
                <w:lang w:eastAsia="hr-HR"/>
              </w:rPr>
            </w:pPr>
            <w:r>
              <w:rPr>
                <w:rFonts w:ascii="Times New Roman" w:eastAsia="Times New Roman" w:hAnsi="Times New Roman" w:cs="Times New Roman"/>
                <w:b/>
                <w:bCs/>
                <w:sz w:val="20"/>
                <w:szCs w:val="20"/>
                <w:lang w:eastAsia="hr-HR"/>
              </w:rPr>
              <w:t>0,00</w:t>
            </w:r>
          </w:p>
        </w:tc>
      </w:tr>
      <w:bookmarkEnd w:id="1"/>
      <w:tr w:rsidR="00E76BFB" w:rsidRPr="009C44C1" w14:paraId="3A19AE59" w14:textId="77777777" w:rsidTr="00DB16F9">
        <w:trPr>
          <w:trHeight w:val="402"/>
          <w:jc w:val="right"/>
        </w:trPr>
        <w:tc>
          <w:tcPr>
            <w:tcW w:w="6169" w:type="dxa"/>
            <w:shd w:val="clear" w:color="000000" w:fill="E7E7FF"/>
            <w:vAlign w:val="center"/>
          </w:tcPr>
          <w:p w14:paraId="4857C35F" w14:textId="77777777" w:rsidR="00E76BFB" w:rsidRPr="009C44C1" w:rsidRDefault="00E76BFB" w:rsidP="00DB16F9">
            <w:pPr>
              <w:spacing w:after="0" w:line="240" w:lineRule="auto"/>
              <w:rPr>
                <w:rFonts w:ascii="Times New Roman" w:eastAsia="Times New Roman" w:hAnsi="Times New Roman" w:cs="Times New Roman"/>
                <w:b/>
                <w:bCs/>
                <w:sz w:val="20"/>
                <w:szCs w:val="20"/>
                <w:lang w:eastAsia="hr-HR"/>
              </w:rPr>
            </w:pPr>
            <w:r w:rsidRPr="009C44C1">
              <w:rPr>
                <w:rFonts w:ascii="Times New Roman" w:eastAsia="Times New Roman" w:hAnsi="Times New Roman" w:cs="Times New Roman"/>
                <w:b/>
                <w:bCs/>
                <w:sz w:val="20"/>
                <w:szCs w:val="20"/>
                <w:lang w:eastAsia="hr-HR"/>
              </w:rPr>
              <w:t>Izrada vatrodojave za Centar za beskućnike</w:t>
            </w:r>
          </w:p>
        </w:tc>
        <w:tc>
          <w:tcPr>
            <w:tcW w:w="1486" w:type="dxa"/>
            <w:shd w:val="clear" w:color="000000" w:fill="E7E7FF"/>
            <w:vAlign w:val="bottom"/>
          </w:tcPr>
          <w:p w14:paraId="69EEE542" w14:textId="77777777" w:rsidR="00E76BFB" w:rsidRPr="009C44C1" w:rsidRDefault="00E76BFB" w:rsidP="00DB16F9">
            <w:pPr>
              <w:spacing w:after="0" w:line="240" w:lineRule="auto"/>
              <w:jc w:val="right"/>
              <w:rPr>
                <w:rFonts w:ascii="Times New Roman" w:eastAsia="Times New Roman" w:hAnsi="Times New Roman" w:cs="Times New Roman"/>
                <w:b/>
                <w:bCs/>
                <w:sz w:val="20"/>
                <w:szCs w:val="20"/>
                <w:lang w:eastAsia="hr-HR"/>
              </w:rPr>
            </w:pPr>
            <w:r>
              <w:rPr>
                <w:rFonts w:ascii="Times New Roman" w:eastAsia="Times New Roman" w:hAnsi="Times New Roman" w:cs="Times New Roman"/>
                <w:b/>
                <w:bCs/>
                <w:sz w:val="20"/>
                <w:szCs w:val="20"/>
                <w:lang w:eastAsia="hr-HR"/>
              </w:rPr>
              <w:t>6.000,00</w:t>
            </w:r>
          </w:p>
        </w:tc>
        <w:tc>
          <w:tcPr>
            <w:tcW w:w="1486" w:type="dxa"/>
            <w:shd w:val="clear" w:color="000000" w:fill="E7E7FF"/>
            <w:vAlign w:val="bottom"/>
          </w:tcPr>
          <w:p w14:paraId="0CDDF556" w14:textId="77777777" w:rsidR="00E76BFB" w:rsidRPr="009C44C1" w:rsidRDefault="00E76BFB" w:rsidP="00DB16F9">
            <w:pPr>
              <w:spacing w:after="0" w:line="240" w:lineRule="auto"/>
              <w:jc w:val="right"/>
              <w:rPr>
                <w:rFonts w:ascii="Times New Roman" w:eastAsia="Times New Roman" w:hAnsi="Times New Roman" w:cs="Times New Roman"/>
                <w:b/>
                <w:bCs/>
                <w:sz w:val="20"/>
                <w:szCs w:val="20"/>
                <w:lang w:eastAsia="hr-HR"/>
              </w:rPr>
            </w:pPr>
            <w:r>
              <w:rPr>
                <w:rFonts w:ascii="Times New Roman" w:eastAsia="Times New Roman" w:hAnsi="Times New Roman" w:cs="Times New Roman"/>
                <w:b/>
                <w:bCs/>
                <w:sz w:val="20"/>
                <w:szCs w:val="20"/>
                <w:lang w:eastAsia="hr-HR"/>
              </w:rPr>
              <w:t>5.858,00</w:t>
            </w:r>
          </w:p>
        </w:tc>
      </w:tr>
      <w:tr w:rsidR="00E76BFB" w:rsidRPr="009C44C1" w14:paraId="4002455B" w14:textId="77777777" w:rsidTr="00DB16F9">
        <w:trPr>
          <w:trHeight w:val="402"/>
          <w:jc w:val="right"/>
        </w:trPr>
        <w:tc>
          <w:tcPr>
            <w:tcW w:w="6169" w:type="dxa"/>
            <w:shd w:val="clear" w:color="000000" w:fill="E7E7FF"/>
            <w:vAlign w:val="center"/>
          </w:tcPr>
          <w:p w14:paraId="06425877" w14:textId="77777777" w:rsidR="00E76BFB" w:rsidRPr="009C44C1" w:rsidRDefault="00E76BFB" w:rsidP="00DB16F9">
            <w:pPr>
              <w:spacing w:after="0" w:line="240" w:lineRule="auto"/>
              <w:rPr>
                <w:rFonts w:ascii="Times New Roman" w:eastAsia="Times New Roman" w:hAnsi="Times New Roman" w:cs="Times New Roman"/>
                <w:b/>
                <w:bCs/>
                <w:sz w:val="20"/>
                <w:szCs w:val="20"/>
                <w:lang w:eastAsia="hr-HR"/>
              </w:rPr>
            </w:pPr>
            <w:r w:rsidRPr="009C44C1">
              <w:rPr>
                <w:rFonts w:ascii="Times New Roman" w:eastAsia="Times New Roman" w:hAnsi="Times New Roman" w:cs="Times New Roman"/>
                <w:b/>
                <w:bCs/>
                <w:sz w:val="20"/>
                <w:szCs w:val="20"/>
                <w:lang w:eastAsia="hr-HR"/>
              </w:rPr>
              <w:t>Potencijali zajednice – tekući projekt</w:t>
            </w:r>
          </w:p>
        </w:tc>
        <w:tc>
          <w:tcPr>
            <w:tcW w:w="1486" w:type="dxa"/>
            <w:shd w:val="clear" w:color="000000" w:fill="E7E7FF"/>
            <w:vAlign w:val="bottom"/>
          </w:tcPr>
          <w:p w14:paraId="3A486F53" w14:textId="77777777" w:rsidR="00E76BFB" w:rsidRPr="009C44C1" w:rsidRDefault="00E76BFB" w:rsidP="00DB16F9">
            <w:pPr>
              <w:spacing w:after="0" w:line="240" w:lineRule="auto"/>
              <w:jc w:val="right"/>
              <w:rPr>
                <w:rFonts w:ascii="Times New Roman" w:eastAsia="Times New Roman" w:hAnsi="Times New Roman" w:cs="Times New Roman"/>
                <w:sz w:val="20"/>
                <w:szCs w:val="20"/>
                <w:lang w:eastAsia="hr-HR"/>
              </w:rPr>
            </w:pPr>
            <w:r>
              <w:rPr>
                <w:rFonts w:ascii="Times New Roman" w:eastAsia="Times New Roman" w:hAnsi="Times New Roman" w:cs="Times New Roman"/>
                <w:b/>
                <w:bCs/>
                <w:sz w:val="20"/>
                <w:szCs w:val="20"/>
                <w:lang w:eastAsia="hr-HR"/>
              </w:rPr>
              <w:t>15.032,00</w:t>
            </w:r>
          </w:p>
        </w:tc>
        <w:tc>
          <w:tcPr>
            <w:tcW w:w="1486" w:type="dxa"/>
            <w:shd w:val="clear" w:color="000000" w:fill="E7E7FF"/>
            <w:vAlign w:val="bottom"/>
          </w:tcPr>
          <w:p w14:paraId="07E38F6F" w14:textId="77777777" w:rsidR="00E76BFB" w:rsidRPr="009C44C1" w:rsidRDefault="00E76BFB" w:rsidP="00DB16F9">
            <w:pPr>
              <w:spacing w:after="0" w:line="240" w:lineRule="auto"/>
              <w:jc w:val="right"/>
              <w:rPr>
                <w:rFonts w:ascii="Times New Roman" w:eastAsia="Times New Roman" w:hAnsi="Times New Roman" w:cs="Times New Roman"/>
                <w:b/>
                <w:bCs/>
                <w:sz w:val="20"/>
                <w:szCs w:val="20"/>
                <w:lang w:eastAsia="hr-HR"/>
              </w:rPr>
            </w:pPr>
            <w:r w:rsidRPr="009C44C1">
              <w:rPr>
                <w:rFonts w:ascii="Times New Roman" w:eastAsia="Times New Roman" w:hAnsi="Times New Roman" w:cs="Times New Roman"/>
                <w:b/>
                <w:bCs/>
                <w:sz w:val="20"/>
                <w:szCs w:val="20"/>
                <w:lang w:eastAsia="hr-HR"/>
              </w:rPr>
              <w:t>15.032,00</w:t>
            </w:r>
          </w:p>
        </w:tc>
      </w:tr>
      <w:tr w:rsidR="00E76BFB" w:rsidRPr="009C44C1" w14:paraId="54B58616" w14:textId="77777777" w:rsidTr="00DB16F9">
        <w:trPr>
          <w:trHeight w:val="402"/>
          <w:jc w:val="right"/>
        </w:trPr>
        <w:tc>
          <w:tcPr>
            <w:tcW w:w="6169" w:type="dxa"/>
            <w:shd w:val="clear" w:color="000000" w:fill="E7E7FF"/>
            <w:vAlign w:val="center"/>
          </w:tcPr>
          <w:p w14:paraId="322B7818" w14:textId="77777777" w:rsidR="00E76BFB" w:rsidRPr="009C44C1" w:rsidRDefault="00E76BFB" w:rsidP="00DB16F9">
            <w:pPr>
              <w:spacing w:after="0" w:line="240" w:lineRule="auto"/>
              <w:rPr>
                <w:rFonts w:ascii="Times New Roman" w:eastAsia="Times New Roman" w:hAnsi="Times New Roman" w:cs="Times New Roman"/>
                <w:b/>
                <w:bCs/>
                <w:sz w:val="20"/>
                <w:szCs w:val="20"/>
                <w:lang w:eastAsia="hr-HR"/>
              </w:rPr>
            </w:pPr>
            <w:r w:rsidRPr="009C44C1">
              <w:rPr>
                <w:rFonts w:ascii="Times New Roman" w:eastAsia="Times New Roman" w:hAnsi="Times New Roman" w:cs="Times New Roman"/>
                <w:b/>
                <w:bCs/>
                <w:sz w:val="20"/>
                <w:szCs w:val="20"/>
                <w:lang w:eastAsia="hr-HR"/>
              </w:rPr>
              <w:t>SINERGY – Osiguravanje sinergijskog pristupa integraciji</w:t>
            </w:r>
          </w:p>
        </w:tc>
        <w:tc>
          <w:tcPr>
            <w:tcW w:w="1486" w:type="dxa"/>
            <w:shd w:val="clear" w:color="000000" w:fill="E7E7FF"/>
            <w:vAlign w:val="bottom"/>
          </w:tcPr>
          <w:p w14:paraId="48AB07DC" w14:textId="77777777" w:rsidR="00E76BFB" w:rsidRPr="009C44C1" w:rsidRDefault="00E76BFB" w:rsidP="00DB16F9">
            <w:pPr>
              <w:spacing w:after="0" w:line="240" w:lineRule="auto"/>
              <w:jc w:val="right"/>
              <w:rPr>
                <w:rFonts w:ascii="Times New Roman" w:eastAsia="Times New Roman" w:hAnsi="Times New Roman" w:cs="Times New Roman"/>
                <w:b/>
                <w:bCs/>
                <w:sz w:val="20"/>
                <w:szCs w:val="20"/>
                <w:lang w:eastAsia="hr-HR"/>
              </w:rPr>
            </w:pPr>
            <w:r>
              <w:rPr>
                <w:rFonts w:ascii="Times New Roman" w:eastAsia="Times New Roman" w:hAnsi="Times New Roman" w:cs="Times New Roman"/>
                <w:b/>
                <w:bCs/>
                <w:sz w:val="20"/>
                <w:szCs w:val="20"/>
                <w:lang w:eastAsia="hr-HR"/>
              </w:rPr>
              <w:t>2.000,00</w:t>
            </w:r>
          </w:p>
        </w:tc>
        <w:tc>
          <w:tcPr>
            <w:tcW w:w="1486" w:type="dxa"/>
            <w:shd w:val="clear" w:color="000000" w:fill="E7E7FF"/>
            <w:vAlign w:val="bottom"/>
          </w:tcPr>
          <w:p w14:paraId="64596646" w14:textId="77777777" w:rsidR="00E76BFB" w:rsidRPr="009C44C1" w:rsidRDefault="00E76BFB" w:rsidP="00DB16F9">
            <w:pPr>
              <w:spacing w:after="0" w:line="240" w:lineRule="auto"/>
              <w:jc w:val="right"/>
              <w:rPr>
                <w:rFonts w:ascii="Times New Roman" w:eastAsia="Times New Roman" w:hAnsi="Times New Roman" w:cs="Times New Roman"/>
                <w:b/>
                <w:bCs/>
                <w:sz w:val="20"/>
                <w:szCs w:val="20"/>
                <w:lang w:eastAsia="hr-HR"/>
              </w:rPr>
            </w:pPr>
            <w:r w:rsidRPr="009C44C1">
              <w:rPr>
                <w:rFonts w:ascii="Times New Roman" w:eastAsia="Times New Roman" w:hAnsi="Times New Roman" w:cs="Times New Roman"/>
                <w:b/>
                <w:bCs/>
                <w:sz w:val="20"/>
                <w:szCs w:val="20"/>
                <w:lang w:eastAsia="hr-HR"/>
              </w:rPr>
              <w:t>2.000,00</w:t>
            </w:r>
          </w:p>
        </w:tc>
      </w:tr>
    </w:tbl>
    <w:p w14:paraId="3885DAE8" w14:textId="77777777" w:rsidR="00E76BFB" w:rsidRPr="00A370DC" w:rsidRDefault="00E76BFB" w:rsidP="00E76BFB">
      <w:pPr>
        <w:pStyle w:val="BodyTextIndent"/>
        <w:ind w:firstLine="0"/>
        <w:rPr>
          <w:sz w:val="22"/>
          <w:szCs w:val="22"/>
          <w:lang w:val="hr-HR"/>
        </w:rPr>
      </w:pPr>
    </w:p>
    <w:p w14:paraId="022BBFA4" w14:textId="77777777" w:rsidR="00E76BFB" w:rsidRPr="00A370DC" w:rsidRDefault="00E76BFB" w:rsidP="00E76BFB">
      <w:pPr>
        <w:pStyle w:val="BodyTextIndent"/>
        <w:ind w:firstLine="0"/>
        <w:rPr>
          <w:sz w:val="22"/>
          <w:szCs w:val="22"/>
          <w:lang w:val="hr-HR"/>
        </w:rPr>
      </w:pPr>
    </w:p>
    <w:p w14:paraId="6363A362" w14:textId="77777777" w:rsidR="00E76BFB" w:rsidRPr="00667BB4" w:rsidRDefault="00E76BFB" w:rsidP="00E76BFB">
      <w:pPr>
        <w:widowControl w:val="0"/>
        <w:spacing w:after="0" w:line="240" w:lineRule="auto"/>
        <w:rPr>
          <w:rFonts w:ascii="Times New Roman" w:hAnsi="Times New Roman" w:cs="Times New Roman"/>
        </w:rPr>
      </w:pPr>
      <w:r w:rsidRPr="00A370DC">
        <w:rPr>
          <w:rFonts w:ascii="Times New Roman" w:hAnsi="Times New Roman" w:cs="Times New Roman"/>
        </w:rPr>
        <w:tab/>
      </w:r>
      <w:r w:rsidRPr="00A370DC">
        <w:rPr>
          <w:rFonts w:ascii="Times New Roman" w:hAnsi="Times New Roman" w:cs="Times New Roman"/>
        </w:rPr>
        <w:tab/>
      </w:r>
      <w:r w:rsidRPr="00667BB4">
        <w:rPr>
          <w:rFonts w:ascii="Times New Roman" w:hAnsi="Times New Roman" w:cs="Times New Roman"/>
        </w:rPr>
        <w:tab/>
      </w:r>
      <w:r w:rsidRPr="00667BB4">
        <w:rPr>
          <w:rFonts w:ascii="Times New Roman" w:hAnsi="Times New Roman" w:cs="Times New Roman"/>
        </w:rPr>
        <w:tab/>
      </w:r>
      <w:r w:rsidRPr="00667BB4">
        <w:rPr>
          <w:rFonts w:ascii="Times New Roman" w:hAnsi="Times New Roman" w:cs="Times New Roman"/>
        </w:rPr>
        <w:tab/>
      </w:r>
      <w:r w:rsidRPr="00667BB4">
        <w:rPr>
          <w:rFonts w:ascii="Times New Roman" w:hAnsi="Times New Roman" w:cs="Times New Roman"/>
        </w:rPr>
        <w:tab/>
      </w:r>
      <w:r w:rsidRPr="00667BB4">
        <w:rPr>
          <w:rFonts w:ascii="Times New Roman" w:hAnsi="Times New Roman" w:cs="Times New Roman"/>
          <w:b/>
          <w:bCs/>
        </w:rPr>
        <w:t>Članak 2</w:t>
      </w:r>
      <w:r w:rsidRPr="00667BB4">
        <w:rPr>
          <w:rFonts w:ascii="Times New Roman" w:hAnsi="Times New Roman" w:cs="Times New Roman"/>
        </w:rPr>
        <w:t>.</w:t>
      </w:r>
    </w:p>
    <w:p w14:paraId="007FD846" w14:textId="77777777" w:rsidR="00E76BFB" w:rsidRPr="00667BB4" w:rsidRDefault="00E76BFB" w:rsidP="00E76BFB">
      <w:pPr>
        <w:widowControl w:val="0"/>
        <w:spacing w:after="0" w:line="240" w:lineRule="auto"/>
        <w:rPr>
          <w:rFonts w:ascii="Times New Roman" w:hAnsi="Times New Roman" w:cs="Times New Roman"/>
        </w:rPr>
      </w:pPr>
    </w:p>
    <w:p w14:paraId="4398AE9A" w14:textId="77777777" w:rsidR="00E76BFB" w:rsidRPr="00667BB4" w:rsidRDefault="00E76BFB" w:rsidP="00E76BFB">
      <w:pPr>
        <w:widowControl w:val="0"/>
        <w:spacing w:after="0" w:line="240" w:lineRule="auto"/>
        <w:rPr>
          <w:rFonts w:ascii="Times New Roman" w:hAnsi="Times New Roman" w:cs="Times New Roman"/>
        </w:rPr>
      </w:pPr>
      <w:r w:rsidRPr="00667BB4">
        <w:rPr>
          <w:rFonts w:ascii="Times New Roman" w:hAnsi="Times New Roman" w:cs="Times New Roman"/>
        </w:rPr>
        <w:t xml:space="preserve">U članku 40. </w:t>
      </w:r>
      <w:r w:rsidRPr="00667BB4">
        <w:rPr>
          <w:rFonts w:ascii="Times New Roman" w:hAnsi="Times New Roman" w:cs="Times New Roman"/>
          <w:b/>
          <w:bCs/>
        </w:rPr>
        <w:t xml:space="preserve">Potencijali zajednice </w:t>
      </w:r>
      <w:r w:rsidRPr="00667BB4">
        <w:rPr>
          <w:rFonts w:ascii="Times New Roman" w:hAnsi="Times New Roman" w:cs="Times New Roman"/>
        </w:rPr>
        <w:t>mijenja se</w:t>
      </w:r>
      <w:r w:rsidRPr="00667BB4">
        <w:rPr>
          <w:rFonts w:ascii="Times New Roman" w:hAnsi="Times New Roman" w:cs="Times New Roman"/>
          <w:b/>
          <w:bCs/>
        </w:rPr>
        <w:t xml:space="preserve"> </w:t>
      </w:r>
      <w:r w:rsidRPr="00667BB4">
        <w:rPr>
          <w:rFonts w:ascii="Times New Roman" w:hAnsi="Times New Roman" w:cs="Times New Roman"/>
        </w:rPr>
        <w:t>stavak 2 i 3. i glasi:</w:t>
      </w:r>
    </w:p>
    <w:p w14:paraId="536F1420" w14:textId="77777777" w:rsidR="00E76BFB" w:rsidRPr="00667BB4" w:rsidRDefault="00E76BFB" w:rsidP="00E76BFB">
      <w:pPr>
        <w:widowControl w:val="0"/>
        <w:spacing w:after="0" w:line="240" w:lineRule="auto"/>
        <w:ind w:firstLine="709"/>
        <w:jc w:val="both"/>
        <w:rPr>
          <w:rFonts w:ascii="Times New Roman" w:eastAsia="Times New Roman" w:hAnsi="Times New Roman" w:cs="Times New Roman"/>
        </w:rPr>
      </w:pPr>
    </w:p>
    <w:p w14:paraId="6763EE2F" w14:textId="77777777" w:rsidR="00E76BFB" w:rsidRDefault="00E76BFB" w:rsidP="00E76BFB">
      <w:pPr>
        <w:widowControl w:val="0"/>
        <w:spacing w:after="0" w:line="240" w:lineRule="auto"/>
        <w:ind w:firstLine="709"/>
        <w:jc w:val="both"/>
        <w:rPr>
          <w:rFonts w:ascii="Times New Roman" w:eastAsia="Times New Roman" w:hAnsi="Times New Roman" w:cs="Times New Roman"/>
        </w:rPr>
      </w:pPr>
      <w:r w:rsidRPr="00857C9C">
        <w:rPr>
          <w:rFonts w:ascii="Times New Roman" w:eastAsia="Times New Roman" w:hAnsi="Times New Roman" w:cs="Times New Roman"/>
        </w:rPr>
        <w:t>Međusobna prava i obveze u svrhu provođenja Programa regulirana su Sporazumom o suradnji između Grada Karlovca i Nacionalne zaklade za razvoj civilnog društva.</w:t>
      </w:r>
    </w:p>
    <w:p w14:paraId="7FB563C0" w14:textId="77777777" w:rsidR="00E76BFB" w:rsidRDefault="00E76BFB" w:rsidP="00E76BFB">
      <w:pPr>
        <w:widowControl w:val="0"/>
        <w:spacing w:after="0" w:line="240" w:lineRule="auto"/>
        <w:jc w:val="both"/>
        <w:rPr>
          <w:rFonts w:ascii="Times New Roman" w:eastAsia="Times New Roman" w:hAnsi="Times New Roman" w:cs="Times New Roman"/>
        </w:rPr>
      </w:pPr>
      <w:r w:rsidRPr="00667BB4">
        <w:rPr>
          <w:rFonts w:ascii="Times New Roman" w:eastAsia="Times New Roman" w:hAnsi="Times New Roman" w:cs="Times New Roman"/>
        </w:rPr>
        <w:t>Za uvođenje inovacija u održivom razvoju lokalnih zajednica Gradu Karlovcu u 2025. godini odobrena je financijska podrška u iznosu od 25.000,00 eura.</w:t>
      </w:r>
    </w:p>
    <w:p w14:paraId="6CC0C56B" w14:textId="77777777" w:rsidR="00E76BFB" w:rsidRPr="00667BB4" w:rsidRDefault="00E76BFB" w:rsidP="00E76BFB">
      <w:pPr>
        <w:widowControl w:val="0"/>
        <w:spacing w:after="0" w:line="240" w:lineRule="auto"/>
        <w:jc w:val="both"/>
        <w:rPr>
          <w:rFonts w:ascii="Times New Roman" w:eastAsia="Times New Roman" w:hAnsi="Times New Roman" w:cs="Times New Roman"/>
        </w:rPr>
      </w:pPr>
    </w:p>
    <w:p w14:paraId="3A627FB3" w14:textId="77777777" w:rsidR="00E76BFB" w:rsidRPr="00667BB4" w:rsidRDefault="00E76BFB" w:rsidP="00E76BFB">
      <w:pPr>
        <w:widowControl w:val="0"/>
        <w:tabs>
          <w:tab w:val="left" w:pos="1036"/>
        </w:tabs>
        <w:autoSpaceDE w:val="0"/>
        <w:autoSpaceDN w:val="0"/>
        <w:spacing w:before="6" w:after="0" w:line="235" w:lineRule="auto"/>
        <w:ind w:right="107"/>
        <w:jc w:val="both"/>
        <w:rPr>
          <w:rFonts w:ascii="Times New Roman" w:eastAsia="Arial" w:hAnsi="Times New Roman" w:cs="Times New Roman"/>
        </w:rPr>
      </w:pPr>
      <w:r w:rsidRPr="00667BB4">
        <w:rPr>
          <w:rFonts w:ascii="Times New Roman" w:eastAsia="Arial" w:hAnsi="Times New Roman" w:cs="Times New Roman"/>
        </w:rPr>
        <w:tab/>
        <w:t>Iz odobrene financijske podrške</w:t>
      </w:r>
      <w:r>
        <w:rPr>
          <w:rFonts w:ascii="Times New Roman" w:eastAsia="Arial" w:hAnsi="Times New Roman" w:cs="Times New Roman"/>
        </w:rPr>
        <w:t xml:space="preserve"> u iznosu od 9.000,00 eura, </w:t>
      </w:r>
      <w:r w:rsidRPr="00667BB4">
        <w:rPr>
          <w:rFonts w:ascii="Times New Roman" w:eastAsia="Arial" w:hAnsi="Times New Roman" w:cs="Times New Roman"/>
        </w:rPr>
        <w:t xml:space="preserve">u sklopu Programa subvencija troškova stanovanja i drugih prava iz socijalne skrbi </w:t>
      </w:r>
      <w:r>
        <w:rPr>
          <w:rFonts w:ascii="Times New Roman" w:eastAsia="Arial" w:hAnsi="Times New Roman" w:cs="Times New Roman"/>
        </w:rPr>
        <w:t>za</w:t>
      </w:r>
      <w:r w:rsidRPr="00667BB4">
        <w:rPr>
          <w:rFonts w:ascii="Times New Roman" w:eastAsia="Arial" w:hAnsi="Times New Roman" w:cs="Times New Roman"/>
        </w:rPr>
        <w:t xml:space="preserve"> 2025. godin</w:t>
      </w:r>
      <w:r>
        <w:rPr>
          <w:rFonts w:ascii="Times New Roman" w:eastAsia="Arial" w:hAnsi="Times New Roman" w:cs="Times New Roman"/>
        </w:rPr>
        <w:t xml:space="preserve">u, </w:t>
      </w:r>
      <w:r w:rsidRPr="00667BB4">
        <w:rPr>
          <w:rFonts w:ascii="Times New Roman" w:eastAsia="Arial" w:hAnsi="Times New Roman" w:cs="Times New Roman"/>
        </w:rPr>
        <w:t xml:space="preserve">financirati će </w:t>
      </w:r>
      <w:r w:rsidRPr="00667BB4">
        <w:rPr>
          <w:rFonts w:ascii="Times New Roman" w:eastAsia="Arial" w:hAnsi="Times New Roman" w:cs="Times New Roman"/>
          <w:spacing w:val="-14"/>
        </w:rPr>
        <w:t xml:space="preserve">se </w:t>
      </w:r>
      <w:r w:rsidRPr="00667BB4">
        <w:rPr>
          <w:rFonts w:ascii="Times New Roman" w:eastAsia="Arial" w:hAnsi="Times New Roman" w:cs="Times New Roman"/>
        </w:rPr>
        <w:t xml:space="preserve">sudjelovanje predstavnika Grada </w:t>
      </w:r>
      <w:r>
        <w:rPr>
          <w:rFonts w:ascii="Times New Roman" w:eastAsia="Arial" w:hAnsi="Times New Roman" w:cs="Times New Roman"/>
        </w:rPr>
        <w:t xml:space="preserve">Karlovca </w:t>
      </w:r>
      <w:r w:rsidRPr="00667BB4">
        <w:rPr>
          <w:rFonts w:ascii="Times New Roman" w:eastAsia="Arial" w:hAnsi="Times New Roman" w:cs="Times New Roman"/>
        </w:rPr>
        <w:t xml:space="preserve">te osoba treće životne dobi uključenih u Program Potencijali zajednice </w:t>
      </w:r>
      <w:r w:rsidRPr="00667BB4">
        <w:rPr>
          <w:rFonts w:ascii="Times New Roman" w:eastAsia="Arial" w:hAnsi="Times New Roman" w:cs="Times New Roman"/>
          <w:spacing w:val="9"/>
        </w:rPr>
        <w:t xml:space="preserve">na </w:t>
      </w:r>
      <w:r w:rsidRPr="00667BB4">
        <w:rPr>
          <w:rFonts w:ascii="Times New Roman" w:eastAsia="Arial" w:hAnsi="Times New Roman" w:cs="Times New Roman"/>
        </w:rPr>
        <w:t>svim zajedničkim aktivnostima s ostalim uključenim gradovima u</w:t>
      </w:r>
      <w:r w:rsidRPr="00667BB4">
        <w:rPr>
          <w:rFonts w:ascii="Times New Roman" w:eastAsia="Arial" w:hAnsi="Times New Roman" w:cs="Times New Roman"/>
          <w:spacing w:val="-10"/>
        </w:rPr>
        <w:t xml:space="preserve"> </w:t>
      </w:r>
      <w:r w:rsidRPr="00667BB4">
        <w:rPr>
          <w:rFonts w:ascii="Times New Roman" w:eastAsia="Arial" w:hAnsi="Times New Roman" w:cs="Times New Roman"/>
        </w:rPr>
        <w:t>Republici</w:t>
      </w:r>
      <w:r w:rsidRPr="00667BB4">
        <w:rPr>
          <w:rFonts w:ascii="Times New Roman" w:eastAsia="Arial" w:hAnsi="Times New Roman" w:cs="Times New Roman"/>
          <w:spacing w:val="-1"/>
        </w:rPr>
        <w:t xml:space="preserve"> </w:t>
      </w:r>
      <w:r w:rsidRPr="00667BB4">
        <w:rPr>
          <w:rFonts w:ascii="Times New Roman" w:eastAsia="Arial" w:hAnsi="Times New Roman" w:cs="Times New Roman"/>
        </w:rPr>
        <w:t>Hrvatskoj</w:t>
      </w:r>
      <w:r>
        <w:rPr>
          <w:rFonts w:ascii="Times New Roman" w:eastAsia="Arial" w:hAnsi="Times New Roman" w:cs="Times New Roman"/>
        </w:rPr>
        <w:t xml:space="preserve">. </w:t>
      </w:r>
      <w:r w:rsidRPr="00667BB4">
        <w:rPr>
          <w:rFonts w:ascii="Times New Roman" w:eastAsia="Arial" w:hAnsi="Times New Roman" w:cs="Times New Roman"/>
        </w:rPr>
        <w:t>Troškovi za provedbu dviju inicijativa/akcija u lokalnoj zajednici u ukupnom iznosu od 16.000,00 eura financirati će se u sklopu Programa Održavanje komunalne infrastrukture i Programa Razvoj i sigurnost prometa.</w:t>
      </w:r>
    </w:p>
    <w:p w14:paraId="6FC9CA2B" w14:textId="77777777" w:rsidR="00E76BFB" w:rsidRPr="00667BB4" w:rsidRDefault="00E76BFB" w:rsidP="00E76BFB">
      <w:pPr>
        <w:widowControl w:val="0"/>
        <w:spacing w:after="0" w:line="240" w:lineRule="auto"/>
        <w:jc w:val="both"/>
        <w:rPr>
          <w:rFonts w:ascii="Times New Roman" w:eastAsia="Arial" w:hAnsi="Times New Roman" w:cs="Times New Roman"/>
        </w:rPr>
      </w:pPr>
    </w:p>
    <w:p w14:paraId="2B5DD327" w14:textId="77777777" w:rsidR="00E76BFB" w:rsidRPr="00667BB4" w:rsidRDefault="00E76BFB" w:rsidP="00E76BFB">
      <w:pPr>
        <w:widowControl w:val="0"/>
        <w:spacing w:after="0" w:line="240" w:lineRule="auto"/>
        <w:jc w:val="both"/>
        <w:rPr>
          <w:rFonts w:ascii="Times New Roman" w:eastAsia="Times New Roman" w:hAnsi="Times New Roman" w:cs="Times New Roman"/>
        </w:rPr>
      </w:pPr>
    </w:p>
    <w:p w14:paraId="497A38A3" w14:textId="77777777" w:rsidR="00E76BFB" w:rsidRPr="00667BB4" w:rsidRDefault="00E76BFB" w:rsidP="00E76BFB">
      <w:pPr>
        <w:widowControl w:val="0"/>
        <w:spacing w:after="0" w:line="240" w:lineRule="auto"/>
        <w:jc w:val="center"/>
        <w:rPr>
          <w:rFonts w:ascii="Times New Roman" w:hAnsi="Times New Roman" w:cs="Times New Roman"/>
          <w:b/>
          <w:bCs/>
        </w:rPr>
      </w:pPr>
      <w:r w:rsidRPr="00667BB4">
        <w:rPr>
          <w:rFonts w:ascii="Times New Roman" w:hAnsi="Times New Roman" w:cs="Times New Roman"/>
          <w:b/>
          <w:bCs/>
        </w:rPr>
        <w:t>Članak 3.</w:t>
      </w:r>
    </w:p>
    <w:p w14:paraId="70DBAB44" w14:textId="77777777" w:rsidR="00E76BFB" w:rsidRPr="00667BB4" w:rsidRDefault="00E76BFB" w:rsidP="00E76BFB">
      <w:pPr>
        <w:widowControl w:val="0"/>
        <w:spacing w:after="0" w:line="240" w:lineRule="auto"/>
        <w:jc w:val="center"/>
        <w:rPr>
          <w:rFonts w:ascii="Times New Roman" w:hAnsi="Times New Roman" w:cs="Times New Roman"/>
          <w:b/>
          <w:bCs/>
        </w:rPr>
      </w:pPr>
    </w:p>
    <w:p w14:paraId="364638AE" w14:textId="77777777" w:rsidR="00E76BFB" w:rsidRPr="00667BB4" w:rsidRDefault="00E76BFB" w:rsidP="00E76BFB">
      <w:pPr>
        <w:widowControl w:val="0"/>
        <w:spacing w:after="0" w:line="240" w:lineRule="auto"/>
        <w:ind w:firstLine="709"/>
        <w:jc w:val="both"/>
        <w:outlineLvl w:val="0"/>
        <w:rPr>
          <w:rFonts w:ascii="Times New Roman" w:hAnsi="Times New Roman" w:cs="Times New Roman"/>
        </w:rPr>
      </w:pPr>
      <w:r w:rsidRPr="00667BB4">
        <w:rPr>
          <w:rFonts w:ascii="Times New Roman" w:hAnsi="Times New Roman" w:cs="Times New Roman"/>
        </w:rPr>
        <w:t>Ostale odredbe Programa subvencija troškova stanovanja i drugih prava iz socijalne skrbi za 2025. godinu ostaju neizmijenjene.</w:t>
      </w:r>
    </w:p>
    <w:p w14:paraId="3EF9311F" w14:textId="77777777" w:rsidR="00E76BFB" w:rsidRPr="00667BB4" w:rsidRDefault="00E76BFB" w:rsidP="00E76BFB">
      <w:pPr>
        <w:widowControl w:val="0"/>
        <w:spacing w:after="0" w:line="240" w:lineRule="auto"/>
        <w:jc w:val="both"/>
        <w:outlineLvl w:val="0"/>
        <w:rPr>
          <w:rFonts w:ascii="Times New Roman" w:hAnsi="Times New Roman" w:cs="Times New Roman"/>
        </w:rPr>
      </w:pPr>
    </w:p>
    <w:p w14:paraId="78DE37CB" w14:textId="77777777" w:rsidR="00E76BFB" w:rsidRPr="00667BB4" w:rsidRDefault="00E76BFB" w:rsidP="00E76BFB">
      <w:pPr>
        <w:widowControl w:val="0"/>
        <w:spacing w:after="0" w:line="240" w:lineRule="auto"/>
        <w:jc w:val="center"/>
        <w:rPr>
          <w:rFonts w:ascii="Times New Roman" w:hAnsi="Times New Roman" w:cs="Times New Roman"/>
          <w:b/>
          <w:bCs/>
        </w:rPr>
      </w:pPr>
      <w:r w:rsidRPr="00667BB4">
        <w:rPr>
          <w:rFonts w:ascii="Times New Roman" w:hAnsi="Times New Roman" w:cs="Times New Roman"/>
          <w:b/>
          <w:bCs/>
        </w:rPr>
        <w:t>Članak 4.</w:t>
      </w:r>
    </w:p>
    <w:p w14:paraId="000F562B" w14:textId="77777777" w:rsidR="00E76BFB" w:rsidRPr="00667BB4" w:rsidRDefault="00E76BFB" w:rsidP="00E76BFB">
      <w:pPr>
        <w:spacing w:after="0" w:line="240" w:lineRule="auto"/>
        <w:ind w:firstLine="709"/>
        <w:jc w:val="both"/>
        <w:rPr>
          <w:rFonts w:ascii="Times New Roman" w:hAnsi="Times New Roman" w:cs="Times New Roman"/>
        </w:rPr>
      </w:pPr>
    </w:p>
    <w:p w14:paraId="676966FE" w14:textId="77777777" w:rsidR="00E76BFB" w:rsidRPr="00667BB4" w:rsidRDefault="00E76BFB" w:rsidP="00E76BFB">
      <w:pPr>
        <w:spacing w:after="0" w:line="240" w:lineRule="auto"/>
        <w:ind w:firstLine="709"/>
        <w:jc w:val="both"/>
        <w:rPr>
          <w:rFonts w:ascii="Times New Roman" w:hAnsi="Times New Roman" w:cs="Times New Roman"/>
        </w:rPr>
      </w:pPr>
      <w:r>
        <w:rPr>
          <w:rFonts w:ascii="Times New Roman" w:hAnsi="Times New Roman" w:cs="Times New Roman"/>
        </w:rPr>
        <w:t>Druge</w:t>
      </w:r>
      <w:r w:rsidRPr="00667BB4">
        <w:rPr>
          <w:rFonts w:ascii="Times New Roman" w:hAnsi="Times New Roman" w:cs="Times New Roman"/>
        </w:rPr>
        <w:t xml:space="preserve"> izmjene i dopune Programa subvencija troškova stanovanja i drugih prava iz socijalne skrbi za</w:t>
      </w:r>
      <w:r w:rsidRPr="00667BB4">
        <w:rPr>
          <w:rFonts w:ascii="Times New Roman" w:eastAsia="Times New Roman" w:hAnsi="Times New Roman" w:cs="Times New Roman"/>
        </w:rPr>
        <w:t xml:space="preserve"> 2025. godinu i</w:t>
      </w:r>
      <w:r w:rsidRPr="00667BB4">
        <w:rPr>
          <w:rFonts w:ascii="Times New Roman" w:hAnsi="Times New Roman" w:cs="Times New Roman"/>
        </w:rPr>
        <w:t xml:space="preserve"> stupaju na snagu osam (8) dana nakon objave u Glasniku Grada Karlovca.</w:t>
      </w:r>
    </w:p>
    <w:p w14:paraId="51A10108" w14:textId="77777777" w:rsidR="00E76BFB" w:rsidRPr="00667BB4" w:rsidRDefault="00E76BFB" w:rsidP="00E76BFB">
      <w:pPr>
        <w:spacing w:after="0" w:line="240" w:lineRule="auto"/>
        <w:jc w:val="both"/>
        <w:rPr>
          <w:rFonts w:ascii="Times New Roman" w:hAnsi="Times New Roman" w:cs="Times New Roman"/>
        </w:rPr>
      </w:pPr>
    </w:p>
    <w:p w14:paraId="28B16075" w14:textId="77777777" w:rsidR="00E76BFB" w:rsidRPr="00667BB4" w:rsidRDefault="00E76BFB" w:rsidP="00E76BFB">
      <w:pPr>
        <w:spacing w:after="0" w:line="240" w:lineRule="auto"/>
        <w:jc w:val="both"/>
        <w:rPr>
          <w:rFonts w:ascii="Times New Roman" w:hAnsi="Times New Roman" w:cs="Times New Roman"/>
        </w:rPr>
      </w:pPr>
    </w:p>
    <w:p w14:paraId="37CE2619" w14:textId="77777777" w:rsidR="00E76BFB" w:rsidRPr="00822B46" w:rsidRDefault="00E76BFB" w:rsidP="00E76BFB">
      <w:pPr>
        <w:spacing w:after="0" w:line="240" w:lineRule="auto"/>
        <w:jc w:val="both"/>
        <w:rPr>
          <w:rFonts w:ascii="Times New Roman" w:hAnsi="Times New Roman" w:cs="Times New Roman"/>
        </w:rPr>
      </w:pPr>
    </w:p>
    <w:p w14:paraId="7A984C65" w14:textId="77777777" w:rsidR="00E76BFB" w:rsidRDefault="00E76BFB" w:rsidP="00E76BFB">
      <w:pPr>
        <w:spacing w:after="0" w:line="240" w:lineRule="auto"/>
        <w:jc w:val="both"/>
        <w:rPr>
          <w:rFonts w:ascii="Times New Roman" w:hAnsi="Times New Roman" w:cs="Times New Roman"/>
        </w:rPr>
      </w:pPr>
    </w:p>
    <w:p w14:paraId="3FB7AB30" w14:textId="77777777" w:rsidR="00E76BFB" w:rsidRDefault="00E76BFB" w:rsidP="00E76BFB">
      <w:pPr>
        <w:spacing w:after="0" w:line="240" w:lineRule="auto"/>
        <w:jc w:val="both"/>
        <w:rPr>
          <w:rFonts w:ascii="Times New Roman" w:hAnsi="Times New Roman" w:cs="Times New Roman"/>
        </w:rPr>
      </w:pPr>
    </w:p>
    <w:p w14:paraId="042F2AE1" w14:textId="77777777" w:rsidR="00E76BFB" w:rsidRDefault="00E76BFB" w:rsidP="00E76BFB">
      <w:pPr>
        <w:spacing w:after="0" w:line="240" w:lineRule="auto"/>
        <w:jc w:val="both"/>
        <w:rPr>
          <w:rFonts w:ascii="Times New Roman" w:hAnsi="Times New Roman" w:cs="Times New Roman"/>
        </w:rPr>
      </w:pPr>
    </w:p>
    <w:p w14:paraId="208CB66F" w14:textId="77777777" w:rsidR="00E76BFB" w:rsidRDefault="00E76BFB" w:rsidP="00E76BFB">
      <w:pPr>
        <w:spacing w:after="0" w:line="240" w:lineRule="auto"/>
        <w:jc w:val="both"/>
        <w:rPr>
          <w:rFonts w:ascii="Times New Roman" w:hAnsi="Times New Roman" w:cs="Times New Roman"/>
        </w:rPr>
      </w:pPr>
    </w:p>
    <w:p w14:paraId="513F78BF" w14:textId="77777777" w:rsidR="00E76BFB" w:rsidRPr="00822B46" w:rsidRDefault="00E76BFB" w:rsidP="00E76BFB">
      <w:pPr>
        <w:spacing w:after="0" w:line="240" w:lineRule="auto"/>
        <w:jc w:val="both"/>
        <w:rPr>
          <w:rFonts w:ascii="Times New Roman" w:hAnsi="Times New Roman" w:cs="Times New Roman"/>
        </w:rPr>
      </w:pPr>
    </w:p>
    <w:p w14:paraId="0B08089D" w14:textId="77777777" w:rsidR="00E76BFB" w:rsidRPr="00822B46" w:rsidRDefault="00E76BFB" w:rsidP="00E76BFB">
      <w:pPr>
        <w:spacing w:after="0"/>
        <w:ind w:left="5664"/>
        <w:rPr>
          <w:rFonts w:ascii="Times New Roman" w:hAnsi="Times New Roman" w:cs="Times New Roman"/>
        </w:rPr>
      </w:pPr>
      <w:r w:rsidRPr="00822B46">
        <w:rPr>
          <w:rFonts w:ascii="Times New Roman" w:hAnsi="Times New Roman" w:cs="Times New Roman"/>
        </w:rPr>
        <w:t>PREDSJEDNIK</w:t>
      </w:r>
    </w:p>
    <w:p w14:paraId="4E3F1E9D" w14:textId="77777777" w:rsidR="00E76BFB" w:rsidRPr="00822B46" w:rsidRDefault="00E76BFB" w:rsidP="00E76BFB">
      <w:pPr>
        <w:spacing w:after="0"/>
        <w:ind w:left="4248"/>
        <w:jc w:val="both"/>
        <w:rPr>
          <w:rFonts w:ascii="Times New Roman" w:hAnsi="Times New Roman" w:cs="Times New Roman"/>
        </w:rPr>
      </w:pPr>
      <w:r w:rsidRPr="00822B46">
        <w:rPr>
          <w:rFonts w:ascii="Times New Roman" w:hAnsi="Times New Roman" w:cs="Times New Roman"/>
        </w:rPr>
        <w:t xml:space="preserve">  GRADSKOG VIJEĆA GRADA KARLOVCA</w:t>
      </w:r>
    </w:p>
    <w:p w14:paraId="668653FC" w14:textId="77777777" w:rsidR="00E76BFB" w:rsidRPr="00822B46" w:rsidRDefault="00E76BFB" w:rsidP="00E76BFB">
      <w:pPr>
        <w:autoSpaceDE w:val="0"/>
        <w:autoSpaceDN w:val="0"/>
        <w:adjustRightInd w:val="0"/>
        <w:spacing w:after="0" w:line="324" w:lineRule="auto"/>
        <w:ind w:left="4248"/>
        <w:jc w:val="both"/>
        <w:rPr>
          <w:rFonts w:ascii="Times New Roman" w:hAnsi="Times New Roman" w:cs="Times New Roman"/>
        </w:rPr>
      </w:pPr>
      <w:r w:rsidRPr="00822B46">
        <w:rPr>
          <w:rFonts w:ascii="Times New Roman" w:hAnsi="Times New Roman" w:cs="Times New Roman"/>
        </w:rPr>
        <w:t xml:space="preserve">         </w:t>
      </w:r>
      <w:r>
        <w:rPr>
          <w:rFonts w:ascii="Times New Roman" w:hAnsi="Times New Roman" w:cs="Times New Roman"/>
        </w:rPr>
        <w:t xml:space="preserve">       </w:t>
      </w:r>
      <w:r w:rsidRPr="00750CE8">
        <w:rPr>
          <w:rFonts w:ascii="Times New Roman" w:hAnsi="Times New Roman" w:cs="Times New Roman"/>
        </w:rPr>
        <w:t>Mario Jovković, mag. psych.</w:t>
      </w:r>
    </w:p>
    <w:p w14:paraId="4A50DA6A" w14:textId="77777777" w:rsidR="00E76BFB" w:rsidRPr="00822B46" w:rsidRDefault="00E76BFB" w:rsidP="00E76BFB">
      <w:pPr>
        <w:spacing w:after="0" w:line="240" w:lineRule="auto"/>
        <w:rPr>
          <w:rFonts w:ascii="Times New Roman" w:hAnsi="Times New Roman" w:cs="Times New Roman"/>
        </w:rPr>
      </w:pPr>
    </w:p>
    <w:p w14:paraId="1AD7F59E" w14:textId="77777777" w:rsidR="00E76BFB" w:rsidRDefault="00E76BFB" w:rsidP="00E76BFB">
      <w:pPr>
        <w:spacing w:after="0" w:line="240" w:lineRule="auto"/>
        <w:rPr>
          <w:rFonts w:ascii="Times New Roman" w:hAnsi="Times New Roman" w:cs="Times New Roman"/>
        </w:rPr>
      </w:pPr>
    </w:p>
    <w:p w14:paraId="69F67175" w14:textId="77777777" w:rsidR="00E76BFB" w:rsidRDefault="00E76BFB" w:rsidP="00E76BFB">
      <w:pPr>
        <w:spacing w:after="0" w:line="240" w:lineRule="auto"/>
        <w:rPr>
          <w:rFonts w:ascii="Times New Roman" w:hAnsi="Times New Roman" w:cs="Times New Roman"/>
        </w:rPr>
      </w:pPr>
    </w:p>
    <w:p w14:paraId="2E6B8526" w14:textId="77777777" w:rsidR="00E76BFB" w:rsidRDefault="00E76BFB" w:rsidP="00E76BFB">
      <w:pPr>
        <w:spacing w:after="0" w:line="240" w:lineRule="auto"/>
        <w:rPr>
          <w:rFonts w:ascii="Times New Roman" w:hAnsi="Times New Roman" w:cs="Times New Roman"/>
        </w:rPr>
      </w:pPr>
    </w:p>
    <w:p w14:paraId="6DDFCF01" w14:textId="77777777" w:rsidR="00E76BFB" w:rsidRPr="00822B46" w:rsidRDefault="00E76BFB" w:rsidP="00E76BFB">
      <w:pPr>
        <w:spacing w:after="0" w:line="240" w:lineRule="auto"/>
        <w:rPr>
          <w:rFonts w:ascii="Times New Roman" w:hAnsi="Times New Roman" w:cs="Times New Roman"/>
        </w:rPr>
      </w:pPr>
    </w:p>
    <w:p w14:paraId="3E154F27" w14:textId="77777777" w:rsidR="00E76BFB" w:rsidRDefault="00E76BFB" w:rsidP="00E76BFB">
      <w:pPr>
        <w:spacing w:after="0" w:line="240" w:lineRule="auto"/>
        <w:rPr>
          <w:rFonts w:ascii="Times New Roman" w:hAnsi="Times New Roman" w:cs="Times New Roman"/>
        </w:rPr>
      </w:pPr>
    </w:p>
    <w:p w14:paraId="528A5353" w14:textId="77777777" w:rsidR="00E76BFB" w:rsidRDefault="00E76BFB" w:rsidP="00E76BFB">
      <w:pPr>
        <w:spacing w:after="0" w:line="240" w:lineRule="auto"/>
        <w:rPr>
          <w:rFonts w:ascii="Times New Roman" w:hAnsi="Times New Roman" w:cs="Times New Roman"/>
        </w:rPr>
      </w:pPr>
    </w:p>
    <w:p w14:paraId="617B3FC1" w14:textId="77777777" w:rsidR="003D7B60" w:rsidRDefault="003D7B60" w:rsidP="00E76BFB">
      <w:pPr>
        <w:spacing w:after="0" w:line="240" w:lineRule="auto"/>
        <w:rPr>
          <w:rFonts w:ascii="Times New Roman" w:hAnsi="Times New Roman" w:cs="Times New Roman"/>
        </w:rPr>
      </w:pPr>
    </w:p>
    <w:p w14:paraId="36C93475" w14:textId="77777777" w:rsidR="003D7B60" w:rsidRDefault="003D7B60" w:rsidP="00E76BFB">
      <w:pPr>
        <w:spacing w:after="0" w:line="240" w:lineRule="auto"/>
        <w:rPr>
          <w:rFonts w:ascii="Times New Roman" w:hAnsi="Times New Roman" w:cs="Times New Roman"/>
        </w:rPr>
      </w:pPr>
    </w:p>
    <w:p w14:paraId="52191AA2" w14:textId="77777777" w:rsidR="003D7B60" w:rsidRDefault="003D7B60" w:rsidP="00E76BFB">
      <w:pPr>
        <w:spacing w:after="0" w:line="240" w:lineRule="auto"/>
        <w:rPr>
          <w:rFonts w:ascii="Times New Roman" w:hAnsi="Times New Roman" w:cs="Times New Roman"/>
        </w:rPr>
      </w:pPr>
    </w:p>
    <w:p w14:paraId="5EFABA15" w14:textId="77777777" w:rsidR="003D7B60" w:rsidRDefault="003D7B60" w:rsidP="00E76BFB">
      <w:pPr>
        <w:spacing w:after="0" w:line="240" w:lineRule="auto"/>
        <w:rPr>
          <w:rFonts w:ascii="Times New Roman" w:hAnsi="Times New Roman" w:cs="Times New Roman"/>
        </w:rPr>
      </w:pPr>
    </w:p>
    <w:p w14:paraId="46777D6D" w14:textId="77777777" w:rsidR="003D7B60" w:rsidRPr="00822B46" w:rsidRDefault="003D7B60" w:rsidP="00E76BFB">
      <w:pPr>
        <w:spacing w:after="0" w:line="240" w:lineRule="auto"/>
        <w:rPr>
          <w:rFonts w:ascii="Times New Roman" w:hAnsi="Times New Roman" w:cs="Times New Roman"/>
        </w:rPr>
      </w:pPr>
    </w:p>
    <w:p w14:paraId="1FAB6DEC" w14:textId="77777777" w:rsidR="00E76BFB" w:rsidRDefault="00E76BFB" w:rsidP="00E76BFB">
      <w:pPr>
        <w:spacing w:after="0" w:line="240" w:lineRule="auto"/>
        <w:rPr>
          <w:rFonts w:ascii="Times New Roman" w:hAnsi="Times New Roman" w:cs="Times New Roman"/>
        </w:rPr>
      </w:pPr>
    </w:p>
    <w:p w14:paraId="0EA4B740" w14:textId="77777777" w:rsidR="00E76BFB" w:rsidRDefault="00E76BFB" w:rsidP="00E76BFB">
      <w:pPr>
        <w:spacing w:after="0" w:line="240" w:lineRule="auto"/>
        <w:rPr>
          <w:rFonts w:ascii="Times New Roman" w:hAnsi="Times New Roman" w:cs="Times New Roman"/>
        </w:rPr>
      </w:pPr>
    </w:p>
    <w:p w14:paraId="6016D4C9" w14:textId="77777777" w:rsidR="00E76BFB" w:rsidRDefault="00E76BFB" w:rsidP="00E76BFB">
      <w:pPr>
        <w:spacing w:after="0" w:line="240" w:lineRule="auto"/>
        <w:rPr>
          <w:rFonts w:ascii="Times New Roman" w:hAnsi="Times New Roman" w:cs="Times New Roman"/>
        </w:rPr>
      </w:pPr>
    </w:p>
    <w:p w14:paraId="59247114" w14:textId="77777777" w:rsidR="00E76BFB" w:rsidRDefault="00E76BFB" w:rsidP="00E76BFB">
      <w:pPr>
        <w:spacing w:after="0" w:line="240" w:lineRule="auto"/>
        <w:rPr>
          <w:rFonts w:ascii="Times New Roman" w:eastAsia="Times New Roman" w:hAnsi="Times New Roman" w:cs="Times New Roman"/>
          <w:b/>
          <w:sz w:val="24"/>
          <w:szCs w:val="24"/>
          <w:u w:val="single"/>
          <w:lang w:eastAsia="hr-HR"/>
        </w:rPr>
      </w:pPr>
    </w:p>
    <w:p w14:paraId="6612FCA8" w14:textId="77777777" w:rsidR="00E76BFB" w:rsidRPr="00822B46" w:rsidRDefault="00E76BFB" w:rsidP="00E76BFB">
      <w:pPr>
        <w:spacing w:after="0"/>
        <w:jc w:val="center"/>
        <w:rPr>
          <w:rFonts w:ascii="Times New Roman" w:hAnsi="Times New Roman" w:cs="Times New Roman"/>
          <w:spacing w:val="60"/>
        </w:rPr>
      </w:pPr>
      <w:r w:rsidRPr="00822B46">
        <w:rPr>
          <w:rFonts w:ascii="Times New Roman" w:hAnsi="Times New Roman" w:cs="Times New Roman"/>
          <w:spacing w:val="60"/>
        </w:rPr>
        <w:lastRenderedPageBreak/>
        <w:t>OBRAZLOŽENJE</w:t>
      </w:r>
    </w:p>
    <w:p w14:paraId="0173A48F" w14:textId="77777777" w:rsidR="00E76BFB" w:rsidRDefault="00E76BFB" w:rsidP="00E76BFB">
      <w:pPr>
        <w:spacing w:after="0"/>
        <w:jc w:val="center"/>
        <w:rPr>
          <w:rFonts w:ascii="Times New Roman" w:eastAsia="Times New Roman" w:hAnsi="Times New Roman" w:cs="Times New Roman"/>
          <w:b/>
          <w:lang w:eastAsia="hr-HR"/>
        </w:rPr>
      </w:pPr>
      <w:r w:rsidRPr="00822B46">
        <w:rPr>
          <w:rFonts w:ascii="Times New Roman" w:eastAsia="Times New Roman" w:hAnsi="Times New Roman" w:cs="Times New Roman"/>
          <w:b/>
          <w:lang w:eastAsia="hr-HR"/>
        </w:rPr>
        <w:t xml:space="preserve">prijedloga </w:t>
      </w:r>
      <w:r>
        <w:rPr>
          <w:rFonts w:ascii="Times New Roman" w:eastAsia="Times New Roman" w:hAnsi="Times New Roman" w:cs="Times New Roman"/>
          <w:b/>
          <w:lang w:eastAsia="hr-HR"/>
        </w:rPr>
        <w:t xml:space="preserve">Drugih izmjena i dopuna </w:t>
      </w:r>
      <w:r w:rsidRPr="00466658">
        <w:rPr>
          <w:rFonts w:ascii="Times New Roman" w:eastAsia="Times New Roman" w:hAnsi="Times New Roman" w:cs="Times New Roman"/>
          <w:b/>
          <w:lang w:eastAsia="hr-HR"/>
        </w:rPr>
        <w:t>Program</w:t>
      </w:r>
      <w:r>
        <w:rPr>
          <w:rFonts w:ascii="Times New Roman" w:eastAsia="Times New Roman" w:hAnsi="Times New Roman" w:cs="Times New Roman"/>
          <w:b/>
          <w:lang w:eastAsia="hr-HR"/>
        </w:rPr>
        <w:t>a</w:t>
      </w:r>
      <w:r w:rsidRPr="00466658">
        <w:rPr>
          <w:rFonts w:ascii="Times New Roman" w:eastAsia="Times New Roman" w:hAnsi="Times New Roman" w:cs="Times New Roman"/>
          <w:b/>
          <w:lang w:eastAsia="hr-HR"/>
        </w:rPr>
        <w:t xml:space="preserve"> subvencija troškova stanovanja</w:t>
      </w:r>
    </w:p>
    <w:p w14:paraId="4C7CA82A" w14:textId="77777777" w:rsidR="00E76BFB" w:rsidRPr="00822B46" w:rsidRDefault="00E76BFB" w:rsidP="00E76BFB">
      <w:pPr>
        <w:spacing w:after="0"/>
        <w:jc w:val="center"/>
        <w:rPr>
          <w:rFonts w:ascii="Times New Roman" w:eastAsia="Times New Roman" w:hAnsi="Times New Roman" w:cs="Times New Roman"/>
          <w:b/>
          <w:lang w:eastAsia="hr-HR"/>
        </w:rPr>
      </w:pPr>
      <w:r w:rsidRPr="00466658">
        <w:rPr>
          <w:rFonts w:ascii="Times New Roman" w:eastAsia="Times New Roman" w:hAnsi="Times New Roman" w:cs="Times New Roman"/>
          <w:b/>
          <w:lang w:eastAsia="hr-HR"/>
        </w:rPr>
        <w:t>i drugih prava iz socijalne skrbi za 202</w:t>
      </w:r>
      <w:r>
        <w:rPr>
          <w:rFonts w:ascii="Times New Roman" w:eastAsia="Times New Roman" w:hAnsi="Times New Roman" w:cs="Times New Roman"/>
          <w:b/>
          <w:lang w:eastAsia="hr-HR"/>
        </w:rPr>
        <w:t>5</w:t>
      </w:r>
      <w:r w:rsidRPr="00466658">
        <w:rPr>
          <w:rFonts w:ascii="Times New Roman" w:eastAsia="Times New Roman" w:hAnsi="Times New Roman" w:cs="Times New Roman"/>
          <w:b/>
          <w:lang w:eastAsia="hr-HR"/>
        </w:rPr>
        <w:t>.</w:t>
      </w:r>
      <w:r w:rsidRPr="00466658">
        <w:rPr>
          <w:rFonts w:ascii="Times New Roman" w:hAnsi="Times New Roman" w:cs="Times New Roman"/>
        </w:rPr>
        <w:t xml:space="preserve"> </w:t>
      </w:r>
      <w:r w:rsidRPr="00466658">
        <w:rPr>
          <w:rFonts w:ascii="Times New Roman" w:eastAsia="Times New Roman" w:hAnsi="Times New Roman" w:cs="Times New Roman"/>
          <w:b/>
          <w:lang w:eastAsia="hr-HR"/>
        </w:rPr>
        <w:t>godinu</w:t>
      </w:r>
    </w:p>
    <w:p w14:paraId="654C1F29" w14:textId="77777777" w:rsidR="00E76BFB" w:rsidRPr="00822B46" w:rsidRDefault="00E76BFB" w:rsidP="00E76BFB">
      <w:pPr>
        <w:spacing w:after="0"/>
        <w:jc w:val="center"/>
        <w:rPr>
          <w:rFonts w:ascii="Times New Roman" w:eastAsia="Times New Roman" w:hAnsi="Times New Roman" w:cs="Times New Roman"/>
          <w:b/>
          <w:lang w:eastAsia="hr-HR"/>
        </w:rPr>
      </w:pPr>
    </w:p>
    <w:p w14:paraId="34544D46" w14:textId="77777777" w:rsidR="00E76BFB" w:rsidRPr="00EE2E61" w:rsidRDefault="00E76BFB" w:rsidP="00E76BFB">
      <w:pPr>
        <w:spacing w:after="0"/>
        <w:jc w:val="center"/>
        <w:rPr>
          <w:rFonts w:ascii="Times New Roman" w:eastAsia="Times New Roman" w:hAnsi="Times New Roman" w:cs="Times New Roman"/>
          <w:lang w:eastAsia="hr-HR"/>
        </w:rPr>
      </w:pPr>
    </w:p>
    <w:p w14:paraId="2125470E" w14:textId="77777777" w:rsidR="00E76BFB" w:rsidRPr="00CA711D" w:rsidRDefault="00E76BFB" w:rsidP="00E76BFB">
      <w:pPr>
        <w:ind w:firstLine="709"/>
        <w:jc w:val="both"/>
        <w:rPr>
          <w:rFonts w:ascii="Times New Roman" w:eastAsia="Times New Roman" w:hAnsi="Times New Roman" w:cs="Times New Roman"/>
          <w:lang w:eastAsia="hr-HR"/>
        </w:rPr>
      </w:pPr>
      <w:r>
        <w:rPr>
          <w:rFonts w:ascii="Times New Roman" w:eastAsia="Times New Roman" w:hAnsi="Times New Roman" w:cs="Times New Roman"/>
          <w:lang w:eastAsia="hr-HR"/>
        </w:rPr>
        <w:t>Druge</w:t>
      </w:r>
      <w:r w:rsidRPr="00CA711D">
        <w:rPr>
          <w:rFonts w:ascii="Times New Roman" w:eastAsia="Times New Roman" w:hAnsi="Times New Roman" w:cs="Times New Roman"/>
          <w:lang w:eastAsia="hr-HR"/>
        </w:rPr>
        <w:t xml:space="preserve"> izmjene i dopune Programa subvencija troškova stanovanja i drugih prava iz socijalne skrbi za 2025. godinu odnose se na </w:t>
      </w:r>
      <w:r>
        <w:rPr>
          <w:rFonts w:ascii="Times New Roman" w:eastAsia="Times New Roman" w:hAnsi="Times New Roman" w:cs="Times New Roman"/>
          <w:lang w:eastAsia="hr-HR"/>
        </w:rPr>
        <w:t xml:space="preserve">smanjenje </w:t>
      </w:r>
      <w:r w:rsidRPr="00CA711D">
        <w:rPr>
          <w:rFonts w:ascii="Times New Roman" w:eastAsia="Times New Roman" w:hAnsi="Times New Roman" w:cs="Times New Roman"/>
          <w:lang w:eastAsia="hr-HR"/>
        </w:rPr>
        <w:t>sredstava s</w:t>
      </w:r>
      <w:r>
        <w:rPr>
          <w:rFonts w:ascii="Times New Roman" w:eastAsia="Times New Roman" w:hAnsi="Times New Roman" w:cs="Times New Roman"/>
          <w:lang w:eastAsia="hr-HR"/>
        </w:rPr>
        <w:t xml:space="preserve"> planiranih</w:t>
      </w:r>
      <w:r w:rsidRPr="00CA711D">
        <w:rPr>
          <w:rFonts w:ascii="Times New Roman" w:eastAsia="Times New Roman" w:hAnsi="Times New Roman" w:cs="Times New Roman"/>
          <w:lang w:eastAsia="hr-HR"/>
        </w:rPr>
        <w:t xml:space="preserve"> </w:t>
      </w:r>
      <w:r>
        <w:rPr>
          <w:rFonts w:ascii="Times New Roman" w:eastAsia="Times New Roman" w:hAnsi="Times New Roman" w:cs="Times New Roman"/>
          <w:lang w:eastAsia="hr-HR"/>
        </w:rPr>
        <w:t xml:space="preserve">943.977,00 </w:t>
      </w:r>
      <w:r w:rsidRPr="00CA711D">
        <w:rPr>
          <w:rFonts w:ascii="Times New Roman" w:eastAsia="Times New Roman" w:hAnsi="Times New Roman" w:cs="Times New Roman"/>
          <w:lang w:eastAsia="hr-HR"/>
        </w:rPr>
        <w:t xml:space="preserve">eura na </w:t>
      </w:r>
      <w:r>
        <w:rPr>
          <w:rFonts w:ascii="Times New Roman" w:eastAsia="Times New Roman" w:hAnsi="Times New Roman" w:cs="Times New Roman"/>
          <w:lang w:eastAsia="hr-HR"/>
        </w:rPr>
        <w:t xml:space="preserve">901.036,00 </w:t>
      </w:r>
      <w:r w:rsidRPr="00CA711D">
        <w:rPr>
          <w:rFonts w:ascii="Times New Roman" w:eastAsia="Times New Roman" w:hAnsi="Times New Roman" w:cs="Times New Roman"/>
          <w:lang w:eastAsia="hr-HR"/>
        </w:rPr>
        <w:t xml:space="preserve">eura odnosno </w:t>
      </w:r>
      <w:r>
        <w:rPr>
          <w:rFonts w:ascii="Times New Roman" w:eastAsia="Times New Roman" w:hAnsi="Times New Roman" w:cs="Times New Roman"/>
          <w:lang w:eastAsia="hr-HR"/>
        </w:rPr>
        <w:t>smanjenje</w:t>
      </w:r>
      <w:r w:rsidRPr="00CA711D">
        <w:rPr>
          <w:rFonts w:ascii="Times New Roman" w:eastAsia="Times New Roman" w:hAnsi="Times New Roman" w:cs="Times New Roman"/>
          <w:lang w:eastAsia="hr-HR"/>
        </w:rPr>
        <w:t xml:space="preserve"> u ukupnom iznosu od </w:t>
      </w:r>
      <w:r>
        <w:rPr>
          <w:rFonts w:ascii="Times New Roman" w:eastAsia="Times New Roman" w:hAnsi="Times New Roman" w:cs="Times New Roman"/>
          <w:lang w:eastAsia="hr-HR"/>
        </w:rPr>
        <w:t xml:space="preserve">42.941,00 </w:t>
      </w:r>
      <w:r w:rsidRPr="00CA711D">
        <w:rPr>
          <w:rFonts w:ascii="Times New Roman" w:eastAsia="Times New Roman" w:hAnsi="Times New Roman" w:cs="Times New Roman"/>
          <w:lang w:eastAsia="hr-HR"/>
        </w:rPr>
        <w:t>eura.</w:t>
      </w:r>
    </w:p>
    <w:p w14:paraId="2E23A8A6" w14:textId="77777777" w:rsidR="00E76BFB" w:rsidRDefault="00E76BFB" w:rsidP="00E76BFB">
      <w:pPr>
        <w:pStyle w:val="ListParagraph"/>
        <w:spacing w:after="0" w:line="240" w:lineRule="auto"/>
        <w:ind w:left="0" w:firstLine="709"/>
        <w:contextualSpacing w:val="0"/>
        <w:jc w:val="both"/>
        <w:rPr>
          <w:rFonts w:ascii="Times New Roman" w:hAnsi="Times New Roman" w:cs="Times New Roman"/>
        </w:rPr>
      </w:pPr>
      <w:r w:rsidRPr="006614FB">
        <w:rPr>
          <w:rFonts w:ascii="Times New Roman" w:hAnsi="Times New Roman" w:cs="Times New Roman"/>
        </w:rPr>
        <w:t>Rebalan</w:t>
      </w:r>
      <w:r>
        <w:rPr>
          <w:rFonts w:ascii="Times New Roman" w:hAnsi="Times New Roman" w:cs="Times New Roman"/>
        </w:rPr>
        <w:t>s</w:t>
      </w:r>
      <w:r w:rsidRPr="006614FB">
        <w:rPr>
          <w:rFonts w:ascii="Times New Roman" w:hAnsi="Times New Roman" w:cs="Times New Roman"/>
        </w:rPr>
        <w:t xml:space="preserve"> </w:t>
      </w:r>
      <w:r>
        <w:rPr>
          <w:rFonts w:ascii="Times New Roman" w:hAnsi="Times New Roman" w:cs="Times New Roman"/>
        </w:rPr>
        <w:t>II</w:t>
      </w:r>
      <w:r w:rsidRPr="006614FB">
        <w:rPr>
          <w:rFonts w:ascii="Times New Roman" w:hAnsi="Times New Roman" w:cs="Times New Roman"/>
        </w:rPr>
        <w:t>. Proračuna Grada Karlovca</w:t>
      </w:r>
      <w:r>
        <w:rPr>
          <w:rFonts w:ascii="Times New Roman" w:hAnsi="Times New Roman" w:cs="Times New Roman"/>
        </w:rPr>
        <w:t xml:space="preserve"> odnosno Druge izmjene i dopune Programa subvencija troškova stanovanja i drugih prava iz socijalne skrbi za 2025. godinu </w:t>
      </w:r>
      <w:r w:rsidRPr="006614FB">
        <w:rPr>
          <w:rFonts w:ascii="Times New Roman" w:hAnsi="Times New Roman" w:cs="Times New Roman"/>
        </w:rPr>
        <w:t xml:space="preserve"> koji je planiran prema stvarnim potrebama građana</w:t>
      </w:r>
      <w:r>
        <w:rPr>
          <w:rFonts w:ascii="Times New Roman" w:hAnsi="Times New Roman" w:cs="Times New Roman"/>
        </w:rPr>
        <w:t xml:space="preserve"> se realiziraju na sljedeći način:</w:t>
      </w:r>
    </w:p>
    <w:p w14:paraId="2909A380" w14:textId="77777777" w:rsidR="00E76BFB" w:rsidRDefault="00E76BFB" w:rsidP="00E76BFB">
      <w:pPr>
        <w:pStyle w:val="ListParagraph"/>
        <w:spacing w:after="0" w:line="240" w:lineRule="auto"/>
        <w:ind w:left="0" w:firstLine="709"/>
        <w:contextualSpacing w:val="0"/>
        <w:jc w:val="both"/>
        <w:rPr>
          <w:rFonts w:ascii="Times New Roman" w:hAnsi="Times New Roman" w:cs="Times New Roman"/>
        </w:rPr>
      </w:pPr>
    </w:p>
    <w:p w14:paraId="71D22C01" w14:textId="77777777" w:rsidR="00E76BFB" w:rsidRPr="00A46EC8" w:rsidRDefault="00E76BFB" w:rsidP="00E76BFB">
      <w:pPr>
        <w:pStyle w:val="ListParagraph"/>
        <w:numPr>
          <w:ilvl w:val="0"/>
          <w:numId w:val="1"/>
        </w:numPr>
        <w:spacing w:after="200" w:line="276" w:lineRule="auto"/>
        <w:rPr>
          <w:rFonts w:ascii="Times New Roman" w:hAnsi="Times New Roman" w:cs="Times New Roman"/>
        </w:rPr>
      </w:pPr>
      <w:r>
        <w:rPr>
          <w:rFonts w:ascii="Times New Roman" w:hAnsi="Times New Roman" w:cs="Times New Roman"/>
        </w:rPr>
        <w:t xml:space="preserve">U sklopu aktivnosti „Skrb o socijalno ugroženoj djeci i mladima“ i aktivnosti „Troškovi stanovanja za socijalno ugrožene građane“ predlaže se smanjenje </w:t>
      </w:r>
      <w:r w:rsidRPr="00A46EC8">
        <w:rPr>
          <w:rFonts w:ascii="Times New Roman" w:hAnsi="Times New Roman" w:cs="Times New Roman"/>
        </w:rPr>
        <w:t>na iznos dovoljan za realizaciju.</w:t>
      </w:r>
    </w:p>
    <w:p w14:paraId="26EF1FA5" w14:textId="77777777" w:rsidR="00E76BFB" w:rsidRDefault="00E76BFB" w:rsidP="00E76BFB">
      <w:pPr>
        <w:pStyle w:val="ListParagraph"/>
        <w:numPr>
          <w:ilvl w:val="0"/>
          <w:numId w:val="1"/>
        </w:numPr>
        <w:spacing w:after="200" w:line="276" w:lineRule="auto"/>
        <w:rPr>
          <w:rFonts w:ascii="Times New Roman" w:hAnsi="Times New Roman" w:cs="Times New Roman"/>
        </w:rPr>
      </w:pPr>
      <w:r w:rsidRPr="009A315B">
        <w:rPr>
          <w:rFonts w:ascii="Times New Roman" w:hAnsi="Times New Roman" w:cs="Times New Roman"/>
        </w:rPr>
        <w:t xml:space="preserve">U sklopu aktivnosti Skrb o umirovljenicima predlaže se povećanje iznosa za 2.000,00 eura za isplatu pomoći za svakodnevne životne troškove najugroženijim osobama koji ispunjavaju kriterije ukupnih primanja kućanstva iz članka 12. ovog Programa, </w:t>
      </w:r>
      <w:r>
        <w:rPr>
          <w:rFonts w:ascii="Times New Roman" w:hAnsi="Times New Roman" w:cs="Times New Roman"/>
        </w:rPr>
        <w:t xml:space="preserve">a čija primanja </w:t>
      </w:r>
      <w:r w:rsidRPr="009A315B">
        <w:rPr>
          <w:rFonts w:ascii="Times New Roman" w:hAnsi="Times New Roman" w:cs="Times New Roman"/>
        </w:rPr>
        <w:t>ne prelaz</w:t>
      </w:r>
      <w:r>
        <w:rPr>
          <w:rFonts w:ascii="Times New Roman" w:hAnsi="Times New Roman" w:cs="Times New Roman"/>
        </w:rPr>
        <w:t>e</w:t>
      </w:r>
      <w:r w:rsidRPr="009A315B">
        <w:rPr>
          <w:rFonts w:ascii="Times New Roman" w:hAnsi="Times New Roman" w:cs="Times New Roman"/>
        </w:rPr>
        <w:t xml:space="preserve"> iznos od 200,00 </w:t>
      </w:r>
      <w:r>
        <w:rPr>
          <w:rFonts w:ascii="Times New Roman" w:hAnsi="Times New Roman" w:cs="Times New Roman"/>
        </w:rPr>
        <w:t>eura.</w:t>
      </w:r>
    </w:p>
    <w:p w14:paraId="3E9DCB64" w14:textId="77777777" w:rsidR="00E76BFB" w:rsidRPr="009F4BAD" w:rsidRDefault="00E76BFB" w:rsidP="00E76BFB">
      <w:pPr>
        <w:pStyle w:val="ListParagraph"/>
        <w:numPr>
          <w:ilvl w:val="0"/>
          <w:numId w:val="1"/>
        </w:numPr>
        <w:spacing w:after="200" w:line="276" w:lineRule="auto"/>
        <w:rPr>
          <w:rFonts w:ascii="Times New Roman" w:hAnsi="Times New Roman" w:cs="Times New Roman"/>
        </w:rPr>
      </w:pPr>
      <w:r>
        <w:rPr>
          <w:rFonts w:ascii="Times New Roman" w:hAnsi="Times New Roman" w:cs="Times New Roman"/>
        </w:rPr>
        <w:t>U sklopu aktivnosti</w:t>
      </w:r>
      <w:r w:rsidRPr="00DD5535">
        <w:rPr>
          <w:rFonts w:ascii="Times New Roman" w:eastAsia="Calibri" w:hAnsi="Times New Roman" w:cs="Times New Roman"/>
        </w:rPr>
        <w:t xml:space="preserve"> „ Ostale naknade i pomoći građanima“ predlaže se povećanje za 40.500,00 eura. Povećanje se odnosi na osiguravanje sredstava za isplatu božićnica za socijalne kategorije građana te osiguravanje sredstava za isplatu jednokratnih pomoći za onkološke bolesnike za dodatnih 34.000,00</w:t>
      </w:r>
      <w:r>
        <w:rPr>
          <w:rFonts w:ascii="Times New Roman" w:eastAsia="Calibri" w:hAnsi="Times New Roman" w:cs="Times New Roman"/>
        </w:rPr>
        <w:t xml:space="preserve"> eura zbog povećanja broja zahtjeva. Do sredine rujna 2025. godine zaprimljena su 146 zahtjeva za ovaj oblik pomoći.</w:t>
      </w:r>
    </w:p>
    <w:p w14:paraId="46909BFC" w14:textId="77777777" w:rsidR="00E76BFB" w:rsidRPr="005A324F" w:rsidRDefault="00E76BFB" w:rsidP="00E76BFB">
      <w:pPr>
        <w:pStyle w:val="ListParagraph"/>
        <w:numPr>
          <w:ilvl w:val="0"/>
          <w:numId w:val="1"/>
        </w:numPr>
        <w:spacing w:after="200" w:line="276" w:lineRule="auto"/>
        <w:rPr>
          <w:rFonts w:ascii="Times New Roman" w:hAnsi="Times New Roman" w:cs="Times New Roman"/>
        </w:rPr>
      </w:pPr>
      <w:r>
        <w:rPr>
          <w:rFonts w:ascii="Times New Roman" w:hAnsi="Times New Roman" w:cs="Times New Roman"/>
        </w:rPr>
        <w:t>Za „S</w:t>
      </w:r>
      <w:r w:rsidRPr="005A324F">
        <w:rPr>
          <w:rFonts w:ascii="Times New Roman" w:hAnsi="Times New Roman" w:cs="Times New Roman"/>
        </w:rPr>
        <w:t>ufinanciranje projekta pristupačnosti osoba s invaliditetom u višestambenim zgradama</w:t>
      </w:r>
      <w:r>
        <w:rPr>
          <w:rFonts w:ascii="Times New Roman" w:hAnsi="Times New Roman" w:cs="Times New Roman"/>
        </w:rPr>
        <w:t xml:space="preserve">“ </w:t>
      </w:r>
      <w:r w:rsidRPr="005A324F">
        <w:rPr>
          <w:rFonts w:ascii="Times New Roman" w:hAnsi="Times New Roman" w:cs="Times New Roman"/>
        </w:rPr>
        <w:t xml:space="preserve">planirana su sredstva u iznosu od 65.000,00 </w:t>
      </w:r>
      <w:r>
        <w:rPr>
          <w:rFonts w:ascii="Times New Roman" w:hAnsi="Times New Roman" w:cs="Times New Roman"/>
        </w:rPr>
        <w:t xml:space="preserve">eura. </w:t>
      </w:r>
      <w:r w:rsidRPr="005A324F">
        <w:rPr>
          <w:rFonts w:ascii="Times New Roman" w:hAnsi="Times New Roman" w:cs="Times New Roman"/>
        </w:rPr>
        <w:t>Odlukom gradonačelnika imenovano je Povjerenstvo koje je izradilo Pravilnik o načinu, uvjetima i kriterijima sufinanciranja projekta pristupačnosti osoba s invaliditetom pri višestambenim zgradama na području grada Karlovca.</w:t>
      </w:r>
    </w:p>
    <w:p w14:paraId="34BCF886" w14:textId="663844C6" w:rsidR="00E76BFB" w:rsidRPr="001241D0" w:rsidRDefault="00E76BFB" w:rsidP="00E76BFB">
      <w:pPr>
        <w:pStyle w:val="ListParagraph"/>
        <w:rPr>
          <w:rFonts w:ascii="Times New Roman" w:hAnsi="Times New Roman" w:cs="Times New Roman"/>
        </w:rPr>
      </w:pPr>
      <w:r w:rsidRPr="004C3406">
        <w:rPr>
          <w:rFonts w:ascii="Times New Roman" w:hAnsi="Times New Roman" w:cs="Times New Roman"/>
        </w:rPr>
        <w:t>Prije usvajanja</w:t>
      </w:r>
      <w:r>
        <w:rPr>
          <w:rFonts w:ascii="Times New Roman" w:hAnsi="Times New Roman" w:cs="Times New Roman"/>
        </w:rPr>
        <w:t xml:space="preserve"> Pravilnika</w:t>
      </w:r>
      <w:r w:rsidRPr="004C3406">
        <w:rPr>
          <w:rFonts w:ascii="Times New Roman" w:hAnsi="Times New Roman" w:cs="Times New Roman"/>
        </w:rPr>
        <w:t xml:space="preserve"> na Gradskom vijeću provedeno je savjetovanje s javnošću koje je trajalo od 23. siječnja 2025. do 23. veljače 2025. godine. 14. travnja 2025. godine otvoren je</w:t>
      </w:r>
      <w:r>
        <w:rPr>
          <w:rFonts w:ascii="Times New Roman" w:hAnsi="Times New Roman" w:cs="Times New Roman"/>
        </w:rPr>
        <w:t xml:space="preserve"> </w:t>
      </w:r>
      <w:r w:rsidRPr="00F3282D">
        <w:rPr>
          <w:rFonts w:ascii="Times New Roman" w:hAnsi="Times New Roman" w:cs="Times New Roman"/>
        </w:rPr>
        <w:t>Javni poziv za dodjelu sredstava za sufinanciranje projekta pristupačnosti osoba s invaliditetom pri višestambenim zgradama na području grada Karlovca</w:t>
      </w:r>
      <w:r>
        <w:rPr>
          <w:rFonts w:ascii="Times New Roman" w:hAnsi="Times New Roman" w:cs="Times New Roman"/>
        </w:rPr>
        <w:t xml:space="preserve">. </w:t>
      </w:r>
      <w:r w:rsidRPr="004C3406">
        <w:rPr>
          <w:rFonts w:ascii="Times New Roman" w:hAnsi="Times New Roman" w:cs="Times New Roman"/>
        </w:rPr>
        <w:t>Poziv je bio otvoren do 29. svibnja 2025. godine</w:t>
      </w:r>
      <w:r>
        <w:rPr>
          <w:rFonts w:ascii="Times New Roman" w:hAnsi="Times New Roman" w:cs="Times New Roman"/>
        </w:rPr>
        <w:t xml:space="preserve">. </w:t>
      </w:r>
      <w:r w:rsidRPr="004C3406">
        <w:rPr>
          <w:rFonts w:ascii="Times New Roman" w:hAnsi="Times New Roman" w:cs="Times New Roman"/>
        </w:rPr>
        <w:t>Odlukom gradonačelnika</w:t>
      </w:r>
      <w:r>
        <w:rPr>
          <w:rFonts w:ascii="Times New Roman" w:hAnsi="Times New Roman" w:cs="Times New Roman"/>
        </w:rPr>
        <w:t xml:space="preserve"> 30. lipnja 2025. godine</w:t>
      </w:r>
      <w:r w:rsidRPr="004C3406">
        <w:rPr>
          <w:rFonts w:ascii="Times New Roman" w:hAnsi="Times New Roman" w:cs="Times New Roman"/>
        </w:rPr>
        <w:t xml:space="preserve"> poništava se Javni poziv</w:t>
      </w:r>
      <w:r>
        <w:rPr>
          <w:rFonts w:ascii="Times New Roman" w:hAnsi="Times New Roman" w:cs="Times New Roman"/>
        </w:rPr>
        <w:t xml:space="preserve"> obzirom da je pristigla jedna prijava koja nije zadovoljavala uvjete iz Poziva. Slijedom navedenog, predlaže se smanjenje iznosa za 65.000,00 eura.</w:t>
      </w:r>
    </w:p>
    <w:p w14:paraId="50970EAF" w14:textId="77777777" w:rsidR="00E76BFB" w:rsidRPr="00B54983" w:rsidRDefault="00E76BFB" w:rsidP="00E76BFB">
      <w:pPr>
        <w:pStyle w:val="ListParagraph"/>
        <w:jc w:val="both"/>
        <w:rPr>
          <w:rFonts w:ascii="Times New Roman" w:eastAsia="Calibri" w:hAnsi="Times New Roman" w:cs="Times New Roman"/>
        </w:rPr>
      </w:pPr>
    </w:p>
    <w:p w14:paraId="4E1B3FE4" w14:textId="77777777" w:rsidR="00E76BFB" w:rsidRPr="00466658" w:rsidRDefault="00E76BFB" w:rsidP="00E76BFB">
      <w:pPr>
        <w:pStyle w:val="ListParagraph"/>
        <w:spacing w:after="0" w:line="240" w:lineRule="auto"/>
        <w:ind w:left="0"/>
        <w:contextualSpacing w:val="0"/>
        <w:jc w:val="both"/>
        <w:rPr>
          <w:rFonts w:ascii="Times New Roman" w:eastAsia="Times New Roman" w:hAnsi="Times New Roman" w:cs="Times New Roman"/>
          <w:lang w:eastAsia="hr-HR"/>
        </w:rPr>
      </w:pPr>
    </w:p>
    <w:p w14:paraId="066EF263" w14:textId="77777777" w:rsidR="00E76BFB" w:rsidRPr="00466658" w:rsidRDefault="00E76BFB" w:rsidP="00E76BFB">
      <w:pPr>
        <w:ind w:firstLine="709"/>
        <w:jc w:val="both"/>
        <w:rPr>
          <w:rFonts w:ascii="Times New Roman" w:eastAsia="Times New Roman" w:hAnsi="Times New Roman" w:cs="Times New Roman"/>
          <w:lang w:eastAsia="hr-HR"/>
        </w:rPr>
      </w:pPr>
      <w:r w:rsidRPr="00466658">
        <w:rPr>
          <w:rFonts w:ascii="Times New Roman" w:eastAsia="Times New Roman" w:hAnsi="Times New Roman" w:cs="Times New Roman"/>
          <w:lang w:eastAsia="hr-HR"/>
        </w:rPr>
        <w:t xml:space="preserve">Predlažemo Gradskom vijeću Grada Karlovca da prihvati </w:t>
      </w:r>
      <w:r>
        <w:rPr>
          <w:rFonts w:ascii="Times New Roman" w:hAnsi="Times New Roman" w:cs="Times New Roman"/>
        </w:rPr>
        <w:t xml:space="preserve">Druge </w:t>
      </w:r>
      <w:r w:rsidRPr="00E2113E">
        <w:rPr>
          <w:rFonts w:ascii="Times New Roman" w:hAnsi="Times New Roman" w:cs="Times New Roman"/>
        </w:rPr>
        <w:t>izmjene</w:t>
      </w:r>
      <w:r w:rsidRPr="00822B46">
        <w:rPr>
          <w:rFonts w:ascii="Times New Roman" w:hAnsi="Times New Roman" w:cs="Times New Roman"/>
        </w:rPr>
        <w:t xml:space="preserve"> </w:t>
      </w:r>
      <w:r>
        <w:rPr>
          <w:rFonts w:ascii="Times New Roman" w:hAnsi="Times New Roman" w:cs="Times New Roman"/>
        </w:rPr>
        <w:t xml:space="preserve">i dopune </w:t>
      </w:r>
      <w:r w:rsidRPr="002A2CD0">
        <w:rPr>
          <w:rFonts w:ascii="Times New Roman" w:eastAsia="Times New Roman" w:hAnsi="Times New Roman" w:cs="Times New Roman"/>
        </w:rPr>
        <w:t>Program</w:t>
      </w:r>
      <w:r>
        <w:rPr>
          <w:rFonts w:ascii="Times New Roman" w:eastAsia="Times New Roman" w:hAnsi="Times New Roman" w:cs="Times New Roman"/>
        </w:rPr>
        <w:t>a</w:t>
      </w:r>
      <w:r w:rsidRPr="002A2CD0">
        <w:rPr>
          <w:rFonts w:ascii="Times New Roman" w:eastAsia="Times New Roman" w:hAnsi="Times New Roman" w:cs="Times New Roman"/>
        </w:rPr>
        <w:t xml:space="preserve"> subvencija troškova stanovanja i drugih </w:t>
      </w:r>
      <w:r>
        <w:rPr>
          <w:rFonts w:ascii="Times New Roman" w:eastAsia="Times New Roman" w:hAnsi="Times New Roman" w:cs="Times New Roman"/>
        </w:rPr>
        <w:t>prava iz</w:t>
      </w:r>
      <w:r w:rsidRPr="002A2CD0">
        <w:rPr>
          <w:rFonts w:ascii="Times New Roman" w:eastAsia="Times New Roman" w:hAnsi="Times New Roman" w:cs="Times New Roman"/>
        </w:rPr>
        <w:t xml:space="preserve"> socijalne </w:t>
      </w:r>
      <w:r>
        <w:rPr>
          <w:rFonts w:ascii="Times New Roman" w:eastAsia="Times New Roman" w:hAnsi="Times New Roman" w:cs="Times New Roman"/>
        </w:rPr>
        <w:t>skrbi</w:t>
      </w:r>
      <w:r w:rsidRPr="002A2CD0">
        <w:rPr>
          <w:rFonts w:ascii="Times New Roman" w:eastAsia="Times New Roman" w:hAnsi="Times New Roman" w:cs="Times New Roman"/>
        </w:rPr>
        <w:t xml:space="preserve"> za 202</w:t>
      </w:r>
      <w:r>
        <w:rPr>
          <w:rFonts w:ascii="Times New Roman" w:eastAsia="Times New Roman" w:hAnsi="Times New Roman" w:cs="Times New Roman"/>
        </w:rPr>
        <w:t>5</w:t>
      </w:r>
      <w:r w:rsidRPr="002A2CD0">
        <w:rPr>
          <w:rFonts w:ascii="Times New Roman" w:eastAsia="Times New Roman" w:hAnsi="Times New Roman" w:cs="Times New Roman"/>
        </w:rPr>
        <w:t>. godinu</w:t>
      </w:r>
      <w:r>
        <w:rPr>
          <w:rFonts w:ascii="Times New Roman" w:hAnsi="Times New Roman" w:cs="Times New Roman"/>
        </w:rPr>
        <w:t>.</w:t>
      </w:r>
    </w:p>
    <w:p w14:paraId="69556A4C" w14:textId="77777777" w:rsidR="00E76BFB" w:rsidRDefault="00E76BFB" w:rsidP="00E76BFB">
      <w:pPr>
        <w:spacing w:after="0" w:line="240" w:lineRule="auto"/>
        <w:rPr>
          <w:rFonts w:ascii="Times New Roman" w:eastAsia="Times New Roman" w:hAnsi="Times New Roman" w:cs="Times New Roman"/>
          <w:lang w:val="en-AU"/>
        </w:rPr>
      </w:pPr>
    </w:p>
    <w:p w14:paraId="0CDBD781" w14:textId="77777777" w:rsidR="00E76BFB" w:rsidRDefault="00E76BFB" w:rsidP="00E76BFB">
      <w:pPr>
        <w:spacing w:after="0" w:line="240" w:lineRule="auto"/>
        <w:rPr>
          <w:rFonts w:ascii="Times New Roman" w:eastAsia="Times New Roman" w:hAnsi="Times New Roman" w:cs="Times New Roman"/>
          <w:lang w:val="en-AU"/>
        </w:rPr>
      </w:pPr>
    </w:p>
    <w:p w14:paraId="68E726EF" w14:textId="77777777" w:rsidR="00E76BFB" w:rsidRDefault="00E76BFB" w:rsidP="00E76BFB">
      <w:pPr>
        <w:spacing w:after="0" w:line="240" w:lineRule="auto"/>
        <w:rPr>
          <w:rFonts w:ascii="Times New Roman" w:eastAsia="Times New Roman" w:hAnsi="Times New Roman" w:cs="Times New Roman"/>
          <w:lang w:val="en-AU"/>
        </w:rPr>
      </w:pPr>
    </w:p>
    <w:p w14:paraId="06CD8C13" w14:textId="77777777" w:rsidR="00E76BFB" w:rsidRPr="00466658" w:rsidRDefault="00E76BFB" w:rsidP="00E76BFB">
      <w:pPr>
        <w:spacing w:after="0" w:line="240" w:lineRule="auto"/>
        <w:rPr>
          <w:rFonts w:ascii="Times New Roman" w:eastAsia="Times New Roman" w:hAnsi="Times New Roman" w:cs="Times New Roman"/>
          <w:lang w:val="en-AU"/>
        </w:rPr>
      </w:pPr>
    </w:p>
    <w:p w14:paraId="168361F0" w14:textId="77777777" w:rsidR="00E76BFB" w:rsidRPr="00466658" w:rsidRDefault="00E76BFB" w:rsidP="00E76BFB">
      <w:pPr>
        <w:spacing w:after="0" w:line="240" w:lineRule="auto"/>
        <w:rPr>
          <w:rFonts w:ascii="Times New Roman" w:eastAsia="Times New Roman" w:hAnsi="Times New Roman" w:cs="Times New Roman"/>
          <w:lang w:val="en-AU"/>
        </w:rPr>
      </w:pPr>
      <w:r w:rsidRPr="00466658">
        <w:rPr>
          <w:rFonts w:ascii="Times New Roman" w:eastAsia="Times New Roman" w:hAnsi="Times New Roman" w:cs="Times New Roman"/>
          <w:lang w:val="en-AU"/>
        </w:rPr>
        <w:t>Sastavila:</w:t>
      </w:r>
      <w:r>
        <w:rPr>
          <w:rFonts w:ascii="Times New Roman" w:eastAsia="Times New Roman" w:hAnsi="Times New Roman" w:cs="Times New Roman"/>
          <w:lang w:val="en-AU"/>
        </w:rPr>
        <w:t xml:space="preserve">                                                                   </w:t>
      </w:r>
      <w:r>
        <w:rPr>
          <w:rFonts w:ascii="Times New Roman" w:eastAsia="Times New Roman" w:hAnsi="Times New Roman" w:cs="Times New Roman"/>
          <w:lang w:val="en-AU"/>
        </w:rPr>
        <w:tab/>
      </w:r>
      <w:r>
        <w:rPr>
          <w:rFonts w:ascii="Times New Roman" w:eastAsia="Times New Roman" w:hAnsi="Times New Roman" w:cs="Times New Roman"/>
          <w:lang w:val="en-AU"/>
        </w:rPr>
        <w:tab/>
      </w:r>
      <w:r>
        <w:rPr>
          <w:rFonts w:ascii="Times New Roman" w:eastAsia="Times New Roman" w:hAnsi="Times New Roman" w:cs="Times New Roman"/>
          <w:lang w:val="en-AU"/>
        </w:rPr>
        <w:tab/>
      </w:r>
    </w:p>
    <w:p w14:paraId="4950EE08" w14:textId="77777777" w:rsidR="00E76BFB" w:rsidRDefault="00E76BFB" w:rsidP="00E76BFB">
      <w:pPr>
        <w:spacing w:after="0" w:line="240" w:lineRule="auto"/>
        <w:ind w:left="6375" w:hanging="6375"/>
        <w:rPr>
          <w:rFonts w:ascii="Times New Roman" w:eastAsia="Times New Roman" w:hAnsi="Times New Roman" w:cs="Times New Roman"/>
          <w:lang w:val="en-AU"/>
        </w:rPr>
      </w:pPr>
    </w:p>
    <w:p w14:paraId="40C88B70" w14:textId="77777777" w:rsidR="00E76BFB" w:rsidRDefault="00E76BFB" w:rsidP="00E76BFB">
      <w:pPr>
        <w:spacing w:after="0" w:line="240" w:lineRule="auto"/>
        <w:rPr>
          <w:rFonts w:ascii="Times New Roman" w:eastAsia="Times New Roman" w:hAnsi="Times New Roman" w:cs="Times New Roman"/>
          <w:lang w:val="en-AU"/>
        </w:rPr>
      </w:pPr>
      <w:r>
        <w:rPr>
          <w:rFonts w:ascii="Times New Roman" w:eastAsia="Times New Roman" w:hAnsi="Times New Roman" w:cs="Times New Roman"/>
          <w:lang w:val="en-AU"/>
        </w:rPr>
        <w:t>VODITELJICA ODSJEKA                                                                               PROČELNICA</w:t>
      </w:r>
    </w:p>
    <w:p w14:paraId="689A1C0E" w14:textId="77777777" w:rsidR="00E76BFB" w:rsidRDefault="00E76BFB" w:rsidP="00E76BFB">
      <w:pPr>
        <w:spacing w:after="0" w:line="240" w:lineRule="auto"/>
        <w:rPr>
          <w:rFonts w:ascii="Times New Roman" w:eastAsia="Times New Roman" w:hAnsi="Times New Roman" w:cs="Times New Roman"/>
          <w:lang w:val="en-AU"/>
        </w:rPr>
      </w:pPr>
      <w:r>
        <w:rPr>
          <w:rFonts w:ascii="Times New Roman" w:eastAsia="Times New Roman" w:hAnsi="Times New Roman" w:cs="Times New Roman"/>
          <w:lang w:val="en-AU"/>
        </w:rPr>
        <w:t xml:space="preserve">ZA SOCIJALNU SKRB I                                                                        </w:t>
      </w:r>
    </w:p>
    <w:p w14:paraId="7B333327" w14:textId="77777777" w:rsidR="00E76BFB" w:rsidRDefault="00E76BFB" w:rsidP="00E76BFB">
      <w:pPr>
        <w:spacing w:after="0" w:line="240" w:lineRule="auto"/>
        <w:rPr>
          <w:rFonts w:ascii="Times New Roman" w:eastAsia="Times New Roman" w:hAnsi="Times New Roman" w:cs="Times New Roman"/>
          <w:lang w:val="en-AU"/>
        </w:rPr>
      </w:pPr>
      <w:r>
        <w:rPr>
          <w:rFonts w:ascii="Times New Roman" w:eastAsia="Times New Roman" w:hAnsi="Times New Roman" w:cs="Times New Roman"/>
          <w:lang w:val="en-AU"/>
        </w:rPr>
        <w:t>UMIROVLJENIKE                                                                                  Draženka Sila-Ljubenko, prof.</w:t>
      </w:r>
    </w:p>
    <w:p w14:paraId="763E58D9" w14:textId="77777777" w:rsidR="00E76BFB" w:rsidRDefault="00E76BFB" w:rsidP="00E76BFB">
      <w:pPr>
        <w:spacing w:after="0" w:line="240" w:lineRule="auto"/>
        <w:rPr>
          <w:rFonts w:ascii="Times New Roman" w:eastAsia="Times New Roman" w:hAnsi="Times New Roman" w:cs="Times New Roman"/>
          <w:lang w:val="en-AU"/>
        </w:rPr>
      </w:pPr>
    </w:p>
    <w:p w14:paraId="50E37C6F" w14:textId="77777777" w:rsidR="00E76BFB" w:rsidRPr="00917D33" w:rsidRDefault="00E76BFB" w:rsidP="00E76BFB">
      <w:pPr>
        <w:spacing w:after="0" w:line="240" w:lineRule="auto"/>
        <w:ind w:left="6375" w:hanging="6375"/>
        <w:rPr>
          <w:rFonts w:ascii="Times New Roman" w:eastAsia="Times New Roman" w:hAnsi="Times New Roman" w:cs="Times New Roman"/>
          <w:lang w:val="en-AU"/>
        </w:rPr>
      </w:pPr>
      <w:r>
        <w:rPr>
          <w:rFonts w:ascii="Times New Roman" w:eastAsia="Times New Roman" w:hAnsi="Times New Roman" w:cs="Times New Roman"/>
          <w:lang w:val="en-AU"/>
        </w:rPr>
        <w:t>Marina Stoičić, dipl.oec.</w:t>
      </w:r>
    </w:p>
    <w:sectPr w:rsidR="00E76BFB" w:rsidRPr="00917D33" w:rsidSect="00E50ADB">
      <w:pgSz w:w="11906" w:h="16838"/>
      <w:pgMar w:top="1276"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885F01" w14:textId="77777777" w:rsidR="000A6BCE" w:rsidRPr="00CA438F" w:rsidRDefault="000A6BCE">
      <w:pPr>
        <w:spacing w:after="0" w:line="240" w:lineRule="auto"/>
      </w:pPr>
      <w:r w:rsidRPr="00CA438F">
        <w:separator/>
      </w:r>
    </w:p>
  </w:endnote>
  <w:endnote w:type="continuationSeparator" w:id="0">
    <w:p w14:paraId="60DAC9DD" w14:textId="77777777" w:rsidR="000A6BCE" w:rsidRPr="00CA438F" w:rsidRDefault="000A6BCE">
      <w:pPr>
        <w:spacing w:after="0" w:line="240" w:lineRule="auto"/>
      </w:pPr>
      <w:r w:rsidRPr="00CA438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9F5B47" w14:textId="77777777" w:rsidR="000A6BCE" w:rsidRPr="00CA438F" w:rsidRDefault="000A6BCE">
      <w:pPr>
        <w:spacing w:after="0" w:line="240" w:lineRule="auto"/>
      </w:pPr>
      <w:r w:rsidRPr="00CA438F">
        <w:separator/>
      </w:r>
    </w:p>
  </w:footnote>
  <w:footnote w:type="continuationSeparator" w:id="0">
    <w:p w14:paraId="7255E4E3" w14:textId="77777777" w:rsidR="000A6BCE" w:rsidRPr="00CA438F" w:rsidRDefault="000A6BCE">
      <w:pPr>
        <w:spacing w:after="0" w:line="240" w:lineRule="auto"/>
      </w:pPr>
      <w:r w:rsidRPr="00CA438F">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FA5221"/>
    <w:multiLevelType w:val="hybridMultilevel"/>
    <w:tmpl w:val="086C96B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8095194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30D4"/>
    <w:rsid w:val="000A6BCE"/>
    <w:rsid w:val="00166F41"/>
    <w:rsid w:val="002E031F"/>
    <w:rsid w:val="002F4EE3"/>
    <w:rsid w:val="003A37DD"/>
    <w:rsid w:val="003D7B60"/>
    <w:rsid w:val="005167B6"/>
    <w:rsid w:val="00517941"/>
    <w:rsid w:val="005F1AB1"/>
    <w:rsid w:val="00601A9C"/>
    <w:rsid w:val="006265A7"/>
    <w:rsid w:val="00744A81"/>
    <w:rsid w:val="00815D07"/>
    <w:rsid w:val="00854D14"/>
    <w:rsid w:val="008766B2"/>
    <w:rsid w:val="008B27D6"/>
    <w:rsid w:val="009901EE"/>
    <w:rsid w:val="009B2510"/>
    <w:rsid w:val="00AE4413"/>
    <w:rsid w:val="00B021C5"/>
    <w:rsid w:val="00B32FCE"/>
    <w:rsid w:val="00C05C4D"/>
    <w:rsid w:val="00C37438"/>
    <w:rsid w:val="00C47A1B"/>
    <w:rsid w:val="00C5726F"/>
    <w:rsid w:val="00C7139F"/>
    <w:rsid w:val="00C72365"/>
    <w:rsid w:val="00C973CF"/>
    <w:rsid w:val="00CA438F"/>
    <w:rsid w:val="00D31B09"/>
    <w:rsid w:val="00D871BD"/>
    <w:rsid w:val="00E50ADB"/>
    <w:rsid w:val="00E530D4"/>
    <w:rsid w:val="00E76BFB"/>
    <w:rsid w:val="00F006CC"/>
    <w:rsid w:val="00F62B3A"/>
    <w:rsid w:val="00FE3FD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DA248"/>
  <w15:chartTrackingRefBased/>
  <w15:docId w15:val="{F863BF25-3AED-4DEC-A55A-3FFA902EA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30D4"/>
    <w:rPr>
      <w:noProof/>
    </w:rPr>
  </w:style>
  <w:style w:type="paragraph" w:styleId="Heading1">
    <w:name w:val="heading 1"/>
    <w:basedOn w:val="Normal"/>
    <w:next w:val="Normal"/>
    <w:link w:val="Heading1Char"/>
    <w:uiPriority w:val="9"/>
    <w:qFormat/>
    <w:rsid w:val="00E530D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E530D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E530D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E530D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530D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530D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530D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530D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530D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30D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530D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530D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530D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530D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530D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530D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530D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530D4"/>
    <w:rPr>
      <w:rFonts w:eastAsiaTheme="majorEastAsia" w:cstheme="majorBidi"/>
      <w:color w:val="272727" w:themeColor="text1" w:themeTint="D8"/>
    </w:rPr>
  </w:style>
  <w:style w:type="paragraph" w:styleId="Title">
    <w:name w:val="Title"/>
    <w:basedOn w:val="Normal"/>
    <w:next w:val="Normal"/>
    <w:link w:val="TitleChar"/>
    <w:uiPriority w:val="10"/>
    <w:qFormat/>
    <w:rsid w:val="00E530D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530D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530D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530D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530D4"/>
    <w:pPr>
      <w:spacing w:before="160"/>
      <w:jc w:val="center"/>
    </w:pPr>
    <w:rPr>
      <w:i/>
      <w:iCs/>
      <w:color w:val="404040" w:themeColor="text1" w:themeTint="BF"/>
    </w:rPr>
  </w:style>
  <w:style w:type="character" w:customStyle="1" w:styleId="QuoteChar">
    <w:name w:val="Quote Char"/>
    <w:basedOn w:val="DefaultParagraphFont"/>
    <w:link w:val="Quote"/>
    <w:uiPriority w:val="29"/>
    <w:rsid w:val="00E530D4"/>
    <w:rPr>
      <w:i/>
      <w:iCs/>
      <w:color w:val="404040" w:themeColor="text1" w:themeTint="BF"/>
    </w:rPr>
  </w:style>
  <w:style w:type="paragraph" w:styleId="ListParagraph">
    <w:name w:val="List Paragraph"/>
    <w:basedOn w:val="Normal"/>
    <w:uiPriority w:val="34"/>
    <w:qFormat/>
    <w:rsid w:val="00E530D4"/>
    <w:pPr>
      <w:ind w:left="720"/>
      <w:contextualSpacing/>
    </w:pPr>
  </w:style>
  <w:style w:type="character" w:styleId="IntenseEmphasis">
    <w:name w:val="Intense Emphasis"/>
    <w:basedOn w:val="DefaultParagraphFont"/>
    <w:uiPriority w:val="21"/>
    <w:qFormat/>
    <w:rsid w:val="00E530D4"/>
    <w:rPr>
      <w:i/>
      <w:iCs/>
      <w:color w:val="2F5496" w:themeColor="accent1" w:themeShade="BF"/>
    </w:rPr>
  </w:style>
  <w:style w:type="paragraph" w:styleId="IntenseQuote">
    <w:name w:val="Intense Quote"/>
    <w:basedOn w:val="Normal"/>
    <w:next w:val="Normal"/>
    <w:link w:val="IntenseQuoteChar"/>
    <w:uiPriority w:val="30"/>
    <w:qFormat/>
    <w:rsid w:val="00E530D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530D4"/>
    <w:rPr>
      <w:i/>
      <w:iCs/>
      <w:color w:val="2F5496" w:themeColor="accent1" w:themeShade="BF"/>
    </w:rPr>
  </w:style>
  <w:style w:type="character" w:styleId="IntenseReference">
    <w:name w:val="Intense Reference"/>
    <w:basedOn w:val="DefaultParagraphFont"/>
    <w:uiPriority w:val="32"/>
    <w:qFormat/>
    <w:rsid w:val="00E530D4"/>
    <w:rPr>
      <w:b/>
      <w:bCs/>
      <w:smallCaps/>
      <w:color w:val="2F5496" w:themeColor="accent1" w:themeShade="BF"/>
      <w:spacing w:val="5"/>
    </w:rPr>
  </w:style>
  <w:style w:type="paragraph" w:styleId="Footer">
    <w:name w:val="footer"/>
    <w:basedOn w:val="Normal"/>
    <w:link w:val="FooterChar"/>
    <w:uiPriority w:val="99"/>
    <w:unhideWhenUsed/>
    <w:rsid w:val="00E530D4"/>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30D4"/>
  </w:style>
  <w:style w:type="table" w:styleId="TableGrid">
    <w:name w:val="Table Grid"/>
    <w:basedOn w:val="TableNormal"/>
    <w:uiPriority w:val="59"/>
    <w:rsid w:val="00E53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973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C973CF"/>
    <w:rPr>
      <w:noProof/>
    </w:rPr>
  </w:style>
  <w:style w:type="paragraph" w:styleId="BodyTextIndent">
    <w:name w:val="Body Text Indent"/>
    <w:basedOn w:val="Normal"/>
    <w:link w:val="BodyTextIndentChar"/>
    <w:rsid w:val="00E76BFB"/>
    <w:pPr>
      <w:widowControl w:val="0"/>
      <w:spacing w:after="0" w:line="240" w:lineRule="auto"/>
      <w:ind w:firstLine="720"/>
      <w:jc w:val="both"/>
    </w:pPr>
    <w:rPr>
      <w:rFonts w:ascii="Times New Roman" w:eastAsia="Times New Roman" w:hAnsi="Times New Roman" w:cs="Times New Roman"/>
      <w:noProof w:val="0"/>
      <w:kern w:val="0"/>
      <w:sz w:val="24"/>
      <w:szCs w:val="20"/>
      <w:lang w:val="en-US"/>
      <w14:ligatures w14:val="none"/>
    </w:rPr>
  </w:style>
  <w:style w:type="character" w:customStyle="1" w:styleId="BodyTextIndentChar">
    <w:name w:val="Body Text Indent Char"/>
    <w:basedOn w:val="DefaultParagraphFont"/>
    <w:link w:val="BodyTextIndent"/>
    <w:rsid w:val="00E76BFB"/>
    <w:rPr>
      <w:rFonts w:ascii="Times New Roman" w:eastAsia="Times New Roman" w:hAnsi="Times New Roman" w:cs="Times New Roman"/>
      <w:kern w:val="0"/>
      <w:sz w:val="24"/>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zakon.hr/cms.htm?id=52192" TargetMode="External"/><Relationship Id="rId4" Type="http://schemas.openxmlformats.org/officeDocument/2006/relationships/webSettings" Target="webSettings.xml"/><Relationship Id="rId9" Type="http://schemas.openxmlformats.org/officeDocument/2006/relationships/hyperlink" Target="https://www.zakon.hr/cms.htm?id=5219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1261</Words>
  <Characters>7193</Characters>
  <Application>Microsoft Office Word</Application>
  <DocSecurity>0</DocSecurity>
  <Lines>59</Lines>
  <Paragraphs>16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 Ribar</dc:creator>
  <cp:keywords/>
  <dc:description/>
  <cp:lastModifiedBy>Marina Stoičić</cp:lastModifiedBy>
  <cp:revision>9</cp:revision>
  <dcterms:created xsi:type="dcterms:W3CDTF">2025-09-17T07:16:00Z</dcterms:created>
  <dcterms:modified xsi:type="dcterms:W3CDTF">2025-09-17T07:20:00Z</dcterms:modified>
</cp:coreProperties>
</file>